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5D72" w:rsidRDefault="00695D72" w:rsidP="00933AC4">
      <w:pPr>
        <w:widowControl w:val="0"/>
        <w:spacing w:line="360" w:lineRule="auto"/>
        <w:ind w:left="-476"/>
        <w:jc w:val="center"/>
        <w:rPr>
          <w:rFonts w:cs="David" w:hint="cs"/>
          <w:b/>
          <w:bCs/>
          <w:u w:val="single"/>
          <w:rtl/>
        </w:rPr>
      </w:pPr>
    </w:p>
    <w:p w:rsidR="00695D72" w:rsidRDefault="00695D72" w:rsidP="00933AC4">
      <w:pPr>
        <w:widowControl w:val="0"/>
        <w:spacing w:line="360" w:lineRule="auto"/>
        <w:ind w:left="-476"/>
        <w:jc w:val="center"/>
        <w:rPr>
          <w:rFonts w:cs="David"/>
          <w:b/>
          <w:bCs/>
          <w:u w:val="single"/>
          <w:rtl/>
        </w:rPr>
      </w:pPr>
    </w:p>
    <w:p w:rsidR="001D7D8C" w:rsidRPr="00EC67CE" w:rsidRDefault="00695D72" w:rsidP="00780732">
      <w:pPr>
        <w:widowControl w:val="0"/>
        <w:spacing w:line="360" w:lineRule="auto"/>
        <w:ind w:left="-476"/>
        <w:jc w:val="center"/>
        <w:rPr>
          <w:rFonts w:cs="David"/>
          <w:b/>
          <w:bCs/>
          <w:u w:val="single"/>
          <w:rtl/>
        </w:rPr>
      </w:pPr>
      <w:r>
        <w:rPr>
          <w:rFonts w:cstheme="minorBidi" w:hint="cs"/>
          <w:b/>
          <w:bCs/>
          <w:u w:val="single"/>
          <w:rtl/>
          <w:lang w:bidi="ar-JO"/>
        </w:rPr>
        <w:t xml:space="preserve">مناقصة علنية رقم </w:t>
      </w:r>
      <w:r w:rsidR="001D7D8C" w:rsidRPr="00EC67CE">
        <w:rPr>
          <w:rFonts w:cs="David" w:hint="cs"/>
          <w:b/>
          <w:bCs/>
          <w:u w:val="single"/>
          <w:rtl/>
        </w:rPr>
        <w:t xml:space="preserve">- </w:t>
      </w:r>
      <w:r w:rsidR="00780732" w:rsidRPr="00780732">
        <w:rPr>
          <w:rFonts w:cs="David"/>
          <w:b/>
          <w:bCs/>
          <w:u w:val="single"/>
          <w:rtl/>
        </w:rPr>
        <w:t>1003/21</w:t>
      </w:r>
    </w:p>
    <w:p w:rsidR="00780732" w:rsidRDefault="00780732" w:rsidP="00780732">
      <w:pPr>
        <w:spacing w:line="360" w:lineRule="auto"/>
        <w:jc w:val="center"/>
        <w:rPr>
          <w:rFonts w:cs="Arial"/>
          <w:b/>
          <w:bCs/>
          <w:u w:val="single"/>
          <w:rtl/>
          <w:lang w:bidi="ar-JO"/>
        </w:rPr>
      </w:pPr>
      <w:r w:rsidRPr="00780732">
        <w:rPr>
          <w:rFonts w:cs="Arial"/>
          <w:b/>
          <w:bCs/>
          <w:u w:val="single"/>
          <w:rtl/>
          <w:lang w:bidi="ar-JO"/>
        </w:rPr>
        <w:t>تلقي خدمات قانونية في إجراءات جنائية وفقًا للقوانين الخاضعة لسلطة الإنفاذ</w:t>
      </w:r>
      <w:r>
        <w:rPr>
          <w:rFonts w:cs="Arial" w:hint="cs"/>
          <w:b/>
          <w:bCs/>
          <w:u w:val="single"/>
          <w:rtl/>
          <w:lang w:bidi="ar-JO"/>
        </w:rPr>
        <w:t xml:space="preserve"> وتطبيق القانون</w:t>
      </w:r>
      <w:r w:rsidRPr="00780732">
        <w:rPr>
          <w:rFonts w:cs="Arial"/>
          <w:b/>
          <w:bCs/>
          <w:u w:val="single"/>
          <w:rtl/>
          <w:lang w:bidi="ar-JO"/>
        </w:rPr>
        <w:t xml:space="preserve"> لذراع العمل في وزارة</w:t>
      </w:r>
    </w:p>
    <w:p w:rsidR="001D7D8C" w:rsidRDefault="00780732" w:rsidP="00780732">
      <w:pPr>
        <w:spacing w:line="360" w:lineRule="auto"/>
        <w:jc w:val="center"/>
        <w:rPr>
          <w:rFonts w:cs="David"/>
          <w:b/>
          <w:bCs/>
          <w:u w:val="single"/>
          <w:rtl/>
          <w:lang w:bidi="ar-JO"/>
        </w:rPr>
      </w:pPr>
      <w:r w:rsidRPr="00780732">
        <w:rPr>
          <w:rFonts w:cs="Arial"/>
          <w:b/>
          <w:bCs/>
          <w:u w:val="single"/>
          <w:rtl/>
          <w:lang w:bidi="ar-JO"/>
        </w:rPr>
        <w:t xml:space="preserve"> </w:t>
      </w:r>
      <w:r w:rsidRPr="00780732">
        <w:rPr>
          <w:rFonts w:cs="Arial" w:hint="cs"/>
          <w:b/>
          <w:bCs/>
          <w:u w:val="single"/>
          <w:rtl/>
          <w:lang w:bidi="ar-JO"/>
        </w:rPr>
        <w:t>العمل</w:t>
      </w:r>
      <w:r>
        <w:rPr>
          <w:rFonts w:cs="Arial" w:hint="cs"/>
          <w:b/>
          <w:bCs/>
          <w:u w:val="single"/>
          <w:rtl/>
          <w:lang w:bidi="ar-JO"/>
        </w:rPr>
        <w:t xml:space="preserve"> </w:t>
      </w:r>
      <w:r w:rsidRPr="00780732">
        <w:rPr>
          <w:rFonts w:cs="Arial" w:hint="cs"/>
          <w:b/>
          <w:bCs/>
          <w:u w:val="single"/>
          <w:rtl/>
          <w:lang w:bidi="ar-JO"/>
        </w:rPr>
        <w:t>الرفاه</w:t>
      </w:r>
      <w:r w:rsidRPr="00780732">
        <w:rPr>
          <w:rFonts w:cs="Arial"/>
          <w:b/>
          <w:bCs/>
          <w:u w:val="single"/>
          <w:rtl/>
          <w:lang w:bidi="ar-JO"/>
        </w:rPr>
        <w:t xml:space="preserve"> والخدمات الاجتماعية</w:t>
      </w:r>
    </w:p>
    <w:p w:rsidR="00780732" w:rsidRDefault="00780732" w:rsidP="00780732">
      <w:pPr>
        <w:spacing w:before="120" w:line="360" w:lineRule="auto"/>
        <w:jc w:val="both"/>
        <w:rPr>
          <w:rFonts w:cstheme="minorBidi"/>
          <w:rtl/>
          <w:lang w:bidi="ar-JO"/>
        </w:rPr>
      </w:pPr>
      <w:r>
        <w:rPr>
          <w:rFonts w:cstheme="minorBidi" w:hint="cs"/>
          <w:rtl/>
          <w:lang w:bidi="ar-JO"/>
        </w:rPr>
        <w:t>1. ذراع العمل</w:t>
      </w:r>
      <w:r w:rsidR="00695D72">
        <w:rPr>
          <w:rFonts w:cstheme="minorBidi" w:hint="cs"/>
          <w:rtl/>
          <w:lang w:bidi="ar-JO"/>
        </w:rPr>
        <w:t xml:space="preserve"> في وزارة العمل، الرفاه والخدمات الاجتماعية (فيما يلي" الوزارة")، بواسطة لجنة المناقصات الوزارية (فيما </w:t>
      </w:r>
    </w:p>
    <w:p w:rsidR="00780732" w:rsidRDefault="00780732" w:rsidP="00780732">
      <w:pPr>
        <w:spacing w:before="120" w:line="360" w:lineRule="auto"/>
        <w:jc w:val="both"/>
        <w:rPr>
          <w:rFonts w:cs="Arial"/>
          <w:rtl/>
          <w:lang w:bidi="ar-JO"/>
        </w:rPr>
      </w:pPr>
      <w:r>
        <w:rPr>
          <w:rFonts w:cstheme="minorBidi" w:hint="cs"/>
          <w:rtl/>
          <w:lang w:bidi="ar-JO"/>
        </w:rPr>
        <w:t xml:space="preserve">    </w:t>
      </w:r>
      <w:r w:rsidR="00695D72">
        <w:rPr>
          <w:rFonts w:cstheme="minorBidi" w:hint="cs"/>
          <w:rtl/>
          <w:lang w:bidi="ar-JO"/>
        </w:rPr>
        <w:t>يلي:" لجنة المناقصات")، يطلب بهذا تلقي عروض لتقديم خدمات</w:t>
      </w:r>
      <w:r w:rsidRPr="00780732">
        <w:rPr>
          <w:rtl/>
          <w:lang w:bidi="ar-SA"/>
        </w:rPr>
        <w:t xml:space="preserve"> </w:t>
      </w:r>
      <w:r w:rsidRPr="00780732">
        <w:rPr>
          <w:rFonts w:cs="Arial"/>
          <w:rtl/>
          <w:lang w:bidi="ar-JO"/>
        </w:rPr>
        <w:t xml:space="preserve">قانونية في </w:t>
      </w:r>
      <w:r>
        <w:rPr>
          <w:rFonts w:cs="Arial" w:hint="cs"/>
          <w:rtl/>
          <w:lang w:bidi="ar-JO"/>
        </w:rPr>
        <w:t>مجالات</w:t>
      </w:r>
      <w:r w:rsidRPr="00780732">
        <w:rPr>
          <w:rFonts w:cs="Arial"/>
          <w:rtl/>
          <w:lang w:bidi="ar-JO"/>
        </w:rPr>
        <w:t xml:space="preserve"> جنائية </w:t>
      </w:r>
      <w:r>
        <w:rPr>
          <w:rFonts w:cs="Arial" w:hint="cs"/>
          <w:rtl/>
          <w:lang w:bidi="ar-JO"/>
        </w:rPr>
        <w:t>التي تعمل فيها الوزارة، والكل بموجب المفصل في هذه المناقصة.</w:t>
      </w:r>
    </w:p>
    <w:p w:rsidR="00695D72" w:rsidRDefault="00780732" w:rsidP="00780732">
      <w:pPr>
        <w:spacing w:before="120" w:line="360" w:lineRule="auto"/>
        <w:jc w:val="both"/>
        <w:rPr>
          <w:rtl/>
          <w:lang w:bidi="ar-JO"/>
        </w:rPr>
      </w:pPr>
      <w:r w:rsidRPr="00780732">
        <w:rPr>
          <w:rFonts w:cs="Arial" w:hint="cs"/>
          <w:b/>
          <w:bCs/>
          <w:rtl/>
          <w:lang w:bidi="ar-JO"/>
        </w:rPr>
        <w:t>2.</w:t>
      </w:r>
      <w:r>
        <w:rPr>
          <w:rFonts w:cs="Arial" w:hint="cs"/>
          <w:b/>
          <w:bCs/>
          <w:u w:val="single"/>
          <w:rtl/>
          <w:lang w:bidi="ar-JO"/>
        </w:rPr>
        <w:t xml:space="preserve">  </w:t>
      </w:r>
      <w:r w:rsidR="00695D72" w:rsidRPr="00780732">
        <w:rPr>
          <w:rFonts w:cs="Arial" w:hint="cs"/>
          <w:b/>
          <w:bCs/>
          <w:u w:val="single"/>
          <w:rtl/>
          <w:lang w:bidi="ar-JO"/>
        </w:rPr>
        <w:t>نوع المناقصة</w:t>
      </w:r>
      <w:r w:rsidR="003C6513" w:rsidRPr="00780732">
        <w:rPr>
          <w:rFonts w:hint="cs"/>
          <w:b/>
          <w:bCs/>
          <w:u w:val="single"/>
          <w:rtl/>
        </w:rPr>
        <w:t>:</w:t>
      </w:r>
      <w:r w:rsidR="003C6513" w:rsidRPr="00780732">
        <w:rPr>
          <w:rFonts w:hint="cs"/>
          <w:b/>
          <w:bCs/>
          <w:rtl/>
        </w:rPr>
        <w:t xml:space="preserve"> </w:t>
      </w:r>
      <w:r w:rsidR="00695D72" w:rsidRPr="00780732">
        <w:rPr>
          <w:rFonts w:cs="Arial" w:hint="cs"/>
          <w:rtl/>
          <w:lang w:bidi="ar-JO"/>
        </w:rPr>
        <w:t>مناقصة علنية مع فحص على مرحلتين.</w:t>
      </w:r>
    </w:p>
    <w:p w:rsidR="00695D72" w:rsidRPr="00695D72" w:rsidRDefault="00780732" w:rsidP="00780732">
      <w:pPr>
        <w:spacing w:before="120" w:line="360" w:lineRule="auto"/>
        <w:jc w:val="both"/>
        <w:rPr>
          <w:b/>
          <w:bCs/>
          <w:u w:val="single"/>
        </w:rPr>
      </w:pPr>
      <w:r>
        <w:rPr>
          <w:rFonts w:hint="cs"/>
          <w:rtl/>
        </w:rPr>
        <w:t xml:space="preserve">3. </w:t>
      </w:r>
      <w:r>
        <w:rPr>
          <w:rFonts w:cstheme="minorBidi" w:hint="cs"/>
          <w:b/>
          <w:bCs/>
          <w:u w:val="single"/>
          <w:rtl/>
        </w:rPr>
        <w:t xml:space="preserve"> </w:t>
      </w:r>
      <w:r w:rsidR="00695D72">
        <w:rPr>
          <w:rFonts w:cstheme="minorBidi" w:hint="cs"/>
          <w:b/>
          <w:bCs/>
          <w:u w:val="single"/>
          <w:rtl/>
          <w:lang w:bidi="ar-JO"/>
        </w:rPr>
        <w:t>فيما يلي ملخص الخدمات:</w:t>
      </w:r>
    </w:p>
    <w:p w:rsidR="00780732" w:rsidRDefault="00780732" w:rsidP="00780732">
      <w:pPr>
        <w:spacing w:line="360" w:lineRule="auto"/>
        <w:ind w:left="425"/>
        <w:rPr>
          <w:rFonts w:cstheme="minorBidi"/>
          <w:rtl/>
          <w:lang w:bidi="ar-JO"/>
        </w:rPr>
      </w:pPr>
      <w:r>
        <w:rPr>
          <w:rFonts w:cstheme="minorBidi" w:hint="cs"/>
          <w:rtl/>
          <w:lang w:bidi="ar-JO"/>
        </w:rPr>
        <w:t>هدف المناقصة هو تلقي خدمات قانونية خارجية وخدمات تمثيل قانوني في ملفات دولة إسرائيل في الإجراءات، بما في ذلك إجراءات جنائية، تقع في نطاق مسؤولية الوزارة التي يتم تشغيلها من قبل الوزارة تجاه المشتبهين بارتكاب مخالفة/ات أو انتهاك تعليمات قانون أو أكثر من القوانين المعلن عنها في قائمة القوانين المرفقة في الملحق ي"أ من المناقصة.</w:t>
      </w:r>
    </w:p>
    <w:p w:rsidR="00780732" w:rsidRDefault="00780732" w:rsidP="00780732">
      <w:pPr>
        <w:spacing w:line="360" w:lineRule="auto"/>
        <w:ind w:left="425"/>
        <w:rPr>
          <w:rFonts w:cstheme="minorBidi"/>
          <w:rtl/>
          <w:lang w:bidi="ar-JO"/>
        </w:rPr>
      </w:pPr>
      <w:r>
        <w:rPr>
          <w:rFonts w:cstheme="minorBidi" w:hint="cs"/>
          <w:rtl/>
          <w:lang w:bidi="ar-JO"/>
        </w:rPr>
        <w:t xml:space="preserve"> </w:t>
      </w:r>
    </w:p>
    <w:p w:rsidR="00695D72" w:rsidRPr="00780732" w:rsidRDefault="00780732" w:rsidP="00780732">
      <w:pPr>
        <w:spacing w:line="360" w:lineRule="auto"/>
        <w:jc w:val="both"/>
      </w:pPr>
      <w:r w:rsidRPr="00780732">
        <w:rPr>
          <w:rFonts w:cstheme="minorBidi" w:hint="cs"/>
          <w:b/>
          <w:bCs/>
          <w:rtl/>
          <w:lang w:bidi="ar-JO"/>
        </w:rPr>
        <w:t>4</w:t>
      </w:r>
      <w:r>
        <w:rPr>
          <w:rFonts w:cstheme="minorBidi" w:hint="cs"/>
          <w:b/>
          <w:bCs/>
          <w:u w:val="single"/>
          <w:rtl/>
          <w:lang w:bidi="ar-JO"/>
        </w:rPr>
        <w:t xml:space="preserve">. </w:t>
      </w:r>
      <w:r w:rsidR="00695D72" w:rsidRPr="00780732">
        <w:rPr>
          <w:rFonts w:cstheme="minorBidi" w:hint="cs"/>
          <w:b/>
          <w:bCs/>
          <w:u w:val="single"/>
          <w:rtl/>
          <w:lang w:bidi="ar-JO"/>
        </w:rPr>
        <w:t>شروط مُسبقة (شروط حد أدنى)</w:t>
      </w:r>
      <w:r w:rsidR="00EC67CE" w:rsidRPr="00EC67CE">
        <w:rPr>
          <w:rtl/>
        </w:rPr>
        <w:t xml:space="preserve"> </w:t>
      </w:r>
      <w:r w:rsidR="00695D72" w:rsidRPr="00780732">
        <w:rPr>
          <w:rFonts w:cs="Arial" w:hint="cs"/>
          <w:rtl/>
          <w:lang w:bidi="ar-JO"/>
        </w:rPr>
        <w:t>للاشتراك في المناقصة مُفصلة في النص الكامل لمستندات المناقصة</w:t>
      </w:r>
      <w:r>
        <w:rPr>
          <w:rFonts w:cs="Arial" w:hint="cs"/>
          <w:rtl/>
          <w:lang w:bidi="ar-JO"/>
        </w:rPr>
        <w:t>.</w:t>
      </w:r>
    </w:p>
    <w:p w:rsidR="00695D72" w:rsidRPr="00780732" w:rsidRDefault="00780732" w:rsidP="00780732">
      <w:pPr>
        <w:spacing w:line="360" w:lineRule="auto"/>
      </w:pPr>
      <w:r w:rsidRPr="00780732">
        <w:rPr>
          <w:rFonts w:cstheme="minorBidi" w:hint="cs"/>
          <w:b/>
          <w:bCs/>
          <w:rtl/>
          <w:lang w:bidi="ar-JO"/>
        </w:rPr>
        <w:t>5</w:t>
      </w:r>
      <w:r>
        <w:rPr>
          <w:rFonts w:cstheme="minorBidi" w:hint="cs"/>
          <w:b/>
          <w:bCs/>
          <w:u w:val="single"/>
          <w:rtl/>
          <w:lang w:bidi="ar-JO"/>
        </w:rPr>
        <w:t xml:space="preserve">. </w:t>
      </w:r>
      <w:r w:rsidR="00695D72" w:rsidRPr="00780732">
        <w:rPr>
          <w:rFonts w:cstheme="minorBidi" w:hint="cs"/>
          <w:b/>
          <w:bCs/>
          <w:u w:val="single"/>
          <w:rtl/>
          <w:lang w:bidi="ar-JO"/>
        </w:rPr>
        <w:t xml:space="preserve">فترة التعاقد </w:t>
      </w:r>
      <w:r w:rsidR="00695D72" w:rsidRPr="00780732">
        <w:rPr>
          <w:rtl/>
        </w:rPr>
        <w:t>–</w:t>
      </w:r>
      <w:r w:rsidR="001D7D8C" w:rsidRPr="00780732">
        <w:rPr>
          <w:rFonts w:hint="cs"/>
          <w:rtl/>
        </w:rPr>
        <w:t xml:space="preserve"> </w:t>
      </w:r>
      <w:r w:rsidR="00695D72" w:rsidRPr="00780732">
        <w:rPr>
          <w:rFonts w:cs="Arial" w:hint="cs"/>
          <w:rtl/>
          <w:lang w:bidi="ar-JO"/>
        </w:rPr>
        <w:t xml:space="preserve">فترة التعاقد </w:t>
      </w:r>
      <w:r>
        <w:rPr>
          <w:rFonts w:cs="Arial" w:hint="cs"/>
          <w:rtl/>
          <w:lang w:bidi="ar-JO"/>
        </w:rPr>
        <w:t>سنتان</w:t>
      </w:r>
      <w:r w:rsidR="00695D72" w:rsidRPr="00780732">
        <w:rPr>
          <w:rFonts w:cs="Arial" w:hint="cs"/>
          <w:rtl/>
          <w:lang w:bidi="ar-JO"/>
        </w:rPr>
        <w:t>+ إمكانيات، سنة واحدة</w:t>
      </w:r>
      <w:r>
        <w:rPr>
          <w:rFonts w:cs="Arial" w:hint="cs"/>
          <w:rtl/>
          <w:lang w:bidi="ar-JO"/>
        </w:rPr>
        <w:t xml:space="preserve"> كل مرة</w:t>
      </w:r>
      <w:r w:rsidR="00695D72" w:rsidRPr="00780732">
        <w:rPr>
          <w:rFonts w:cs="Arial" w:hint="cs"/>
          <w:rtl/>
          <w:lang w:bidi="ar-JO"/>
        </w:rPr>
        <w:t xml:space="preserve">، ولغاية </w:t>
      </w:r>
      <w:r>
        <w:rPr>
          <w:rFonts w:cs="Arial" w:hint="cs"/>
          <w:rtl/>
          <w:lang w:bidi="ar-JO"/>
        </w:rPr>
        <w:t>5</w:t>
      </w:r>
      <w:r w:rsidR="00695D72" w:rsidRPr="00780732">
        <w:rPr>
          <w:rFonts w:cs="Arial" w:hint="cs"/>
          <w:rtl/>
          <w:lang w:bidi="ar-JO"/>
        </w:rPr>
        <w:t xml:space="preserve"> سنوات للتعاقد بالمجموع الكلي.</w:t>
      </w:r>
    </w:p>
    <w:p w:rsidR="001D7D8C" w:rsidRPr="001D7D8C" w:rsidRDefault="00146586" w:rsidP="00146586">
      <w:pPr>
        <w:spacing w:line="360" w:lineRule="auto"/>
        <w:jc w:val="both"/>
        <w:rPr>
          <w:rtl/>
        </w:rPr>
      </w:pPr>
      <w:r>
        <w:rPr>
          <w:rFonts w:cs="Arial" w:hint="cs"/>
          <w:b/>
          <w:bCs/>
          <w:rtl/>
          <w:lang w:bidi="ar-JO"/>
        </w:rPr>
        <w:t xml:space="preserve">6. </w:t>
      </w:r>
      <w:r w:rsidR="00120299" w:rsidRPr="00146586">
        <w:rPr>
          <w:rFonts w:cs="Arial" w:hint="cs"/>
          <w:b/>
          <w:bCs/>
          <w:rtl/>
          <w:lang w:bidi="ar-JO"/>
        </w:rPr>
        <w:t xml:space="preserve">يمكن الاطلاع على مستندات المناقصة في موقع الوزارة على الانترنت وفي موقع دائرة المشتريات الحكومية على الانترنت </w:t>
      </w:r>
      <w:r>
        <w:rPr>
          <w:rFonts w:cs="Arial" w:hint="cs"/>
          <w:b/>
          <w:bCs/>
          <w:rtl/>
          <w:lang w:bidi="ar-JO"/>
        </w:rPr>
        <w:t xml:space="preserve">    </w:t>
      </w:r>
      <w:r w:rsidR="00120299" w:rsidRPr="00146586">
        <w:rPr>
          <w:rFonts w:cs="Arial" w:hint="cs"/>
          <w:b/>
          <w:bCs/>
          <w:rtl/>
          <w:lang w:bidi="ar-JO"/>
        </w:rPr>
        <w:t>على العنوان</w:t>
      </w:r>
      <w:r w:rsidR="001D7D8C" w:rsidRPr="00146586">
        <w:rPr>
          <w:rFonts w:hint="cs"/>
          <w:b/>
          <w:bCs/>
          <w:rtl/>
        </w:rPr>
        <w:t>:</w:t>
      </w:r>
      <w:r w:rsidR="001D7D8C" w:rsidRPr="00146586">
        <w:rPr>
          <w:rFonts w:hint="cs"/>
          <w:b/>
          <w:bCs/>
        </w:rPr>
        <w:t xml:space="preserve"> </w:t>
      </w:r>
      <w:r w:rsidR="006C29AD" w:rsidRPr="00146586">
        <w:rPr>
          <w:b/>
          <w:bCs/>
          <w:u w:val="single"/>
        </w:rPr>
        <w:t>www.mr.gov.il</w:t>
      </w:r>
    </w:p>
    <w:p w:rsidR="001D7D8C" w:rsidRPr="00A538A4" w:rsidRDefault="00146586" w:rsidP="00146586">
      <w:pPr>
        <w:spacing w:line="360" w:lineRule="auto"/>
        <w:jc w:val="both"/>
        <w:rPr>
          <w:rFonts w:cs="David"/>
        </w:rPr>
      </w:pPr>
      <w:r>
        <w:rPr>
          <w:rFonts w:cstheme="minorBidi" w:hint="cs"/>
          <w:rtl/>
          <w:lang w:bidi="ar-JO"/>
        </w:rPr>
        <w:t xml:space="preserve">7. </w:t>
      </w:r>
      <w:r w:rsidR="00120299">
        <w:rPr>
          <w:rFonts w:cstheme="minorBidi" w:hint="cs"/>
          <w:rtl/>
          <w:lang w:bidi="ar-JO"/>
        </w:rPr>
        <w:t xml:space="preserve">يجب تقديم الأسئلة والاستفسارات </w:t>
      </w:r>
      <w:r w:rsidR="00120299" w:rsidRPr="00120299">
        <w:rPr>
          <w:rFonts w:cstheme="minorBidi" w:hint="cs"/>
          <w:b/>
          <w:bCs/>
          <w:u w:val="single"/>
          <w:rtl/>
          <w:lang w:bidi="ar-JO"/>
        </w:rPr>
        <w:t>خطياً فقط</w:t>
      </w:r>
      <w:r w:rsidR="00120299">
        <w:rPr>
          <w:rFonts w:cstheme="minorBidi" w:hint="cs"/>
          <w:rtl/>
          <w:lang w:bidi="ar-JO"/>
        </w:rPr>
        <w:t xml:space="preserve"> حتى تاريخ </w:t>
      </w:r>
      <w:r w:rsidRPr="001D7D8C">
        <w:rPr>
          <w:rFonts w:cs="David" w:hint="cs"/>
          <w:rtl/>
        </w:rPr>
        <w:t xml:space="preserve"> </w:t>
      </w:r>
      <w:r>
        <w:rPr>
          <w:rFonts w:cs="David" w:hint="cs"/>
          <w:b/>
          <w:bCs/>
          <w:u w:val="single"/>
          <w:rtl/>
        </w:rPr>
        <w:t>11.7.2021</w:t>
      </w:r>
      <w:r>
        <w:rPr>
          <w:rFonts w:cs="Arial" w:hint="cs"/>
          <w:b/>
          <w:bCs/>
          <w:u w:val="single"/>
          <w:rtl/>
          <w:lang w:bidi="ar-JO"/>
        </w:rPr>
        <w:t xml:space="preserve"> </w:t>
      </w:r>
      <w:r w:rsidR="00120299">
        <w:rPr>
          <w:rFonts w:cs="Arial" w:hint="cs"/>
          <w:b/>
          <w:bCs/>
          <w:u w:val="single"/>
          <w:rtl/>
          <w:lang w:bidi="ar-JO"/>
        </w:rPr>
        <w:t>الساعة</w:t>
      </w:r>
      <w:r w:rsidR="001D7D8C" w:rsidRPr="001D7D8C">
        <w:rPr>
          <w:rFonts w:cs="David" w:hint="cs"/>
          <w:b/>
          <w:bCs/>
          <w:u w:val="single"/>
          <w:rtl/>
        </w:rPr>
        <w:t xml:space="preserve"> </w:t>
      </w:r>
      <w:r w:rsidR="00A748B6" w:rsidRPr="00A538A4">
        <w:rPr>
          <w:rFonts w:cs="David" w:hint="cs"/>
          <w:b/>
          <w:bCs/>
          <w:u w:val="single"/>
          <w:rtl/>
        </w:rPr>
        <w:t xml:space="preserve">12:00 </w:t>
      </w:r>
      <w:r w:rsidR="00120299">
        <w:rPr>
          <w:rFonts w:ascii="Calibri" w:hAnsi="Calibri" w:cs="Arial" w:hint="cs"/>
          <w:rtl/>
          <w:lang w:bidi="ar-JO"/>
        </w:rPr>
        <w:t>في ملف</w:t>
      </w:r>
      <w:r w:rsidR="001D7D8C" w:rsidRPr="001D7D8C">
        <w:rPr>
          <w:rFonts w:ascii="Calibri" w:hAnsi="Calibri" w:cs="David"/>
        </w:rPr>
        <w:t xml:space="preserve">word </w:t>
      </w:r>
      <w:r w:rsidR="001D7D8C" w:rsidRPr="001D7D8C">
        <w:rPr>
          <w:rFonts w:ascii="Calibri" w:hAnsi="Calibri" w:cs="David" w:hint="cs"/>
          <w:rtl/>
        </w:rPr>
        <w:t xml:space="preserve"> </w:t>
      </w:r>
      <w:r w:rsidR="00120299">
        <w:rPr>
          <w:rFonts w:ascii="Calibri" w:hAnsi="Calibri" w:cstheme="minorBidi" w:hint="cs"/>
          <w:rtl/>
          <w:lang w:bidi="ar-JO"/>
        </w:rPr>
        <w:t xml:space="preserve">عبر البريد الالكتروني على العنوان </w:t>
      </w:r>
      <w:r w:rsidR="001D7D8C" w:rsidRPr="001D7D8C">
        <w:rPr>
          <w:rFonts w:ascii="Calibri" w:hAnsi="Calibri" w:cs="David"/>
        </w:rPr>
        <w:t xml:space="preserve"> </w:t>
      </w:r>
      <w:hyperlink r:id="rId7" w:history="1">
        <w:r w:rsidR="006B15DA" w:rsidRPr="00547EDA">
          <w:rPr>
            <w:rStyle w:val="Hyperlink"/>
          </w:rPr>
          <w:t>MichrazimTasuka@labor.gov.il</w:t>
        </w:r>
      </w:hyperlink>
      <w:r w:rsidR="006B15DA">
        <w:rPr>
          <w:rFonts w:cs="David" w:hint="cs"/>
          <w:rtl/>
        </w:rPr>
        <w:t xml:space="preserve"> </w:t>
      </w:r>
      <w:r w:rsidR="00120299">
        <w:rPr>
          <w:rFonts w:cstheme="minorBidi" w:hint="cs"/>
          <w:rtl/>
          <w:lang w:bidi="ar-JO"/>
        </w:rPr>
        <w:t xml:space="preserve">الأسئلة المقدمة بأي وسيلة أخرى، لن يرد عليها. موعد نشر الأجوبة على الاسئلة، في موقع دائرة المشتريات الحكومية على الانترنت، بتاريخ </w:t>
      </w:r>
      <w:r>
        <w:rPr>
          <w:rFonts w:cs="David" w:hint="cs"/>
          <w:b/>
          <w:bCs/>
          <w:u w:val="single"/>
          <w:rtl/>
        </w:rPr>
        <w:t>28.7.2021</w:t>
      </w:r>
      <w:r w:rsidRPr="00EC67CE">
        <w:rPr>
          <w:rFonts w:cs="David" w:hint="cs"/>
          <w:b/>
          <w:bCs/>
          <w:u w:val="single"/>
          <w:rtl/>
        </w:rPr>
        <w:t>.</w:t>
      </w:r>
    </w:p>
    <w:p w:rsidR="00120299" w:rsidRPr="00120299" w:rsidRDefault="00146586" w:rsidP="009D7202">
      <w:pPr>
        <w:spacing w:line="360" w:lineRule="auto"/>
        <w:jc w:val="both"/>
        <w:rPr>
          <w:rFonts w:ascii="David" w:hAnsi="David" w:cs="David"/>
        </w:rPr>
      </w:pPr>
      <w:r>
        <w:rPr>
          <w:rFonts w:cstheme="minorBidi" w:hint="cs"/>
          <w:b/>
          <w:bCs/>
          <w:rtl/>
          <w:lang w:bidi="ar-JO"/>
        </w:rPr>
        <w:t xml:space="preserve">8. </w:t>
      </w:r>
      <w:r w:rsidR="00120299">
        <w:rPr>
          <w:rFonts w:cstheme="minorBidi" w:hint="cs"/>
          <w:b/>
          <w:bCs/>
          <w:rtl/>
          <w:lang w:bidi="ar-JO"/>
        </w:rPr>
        <w:t>الموعد الأخير لتقديم العروض للمناقصة</w:t>
      </w:r>
      <w:r w:rsidR="006D324F">
        <w:rPr>
          <w:rFonts w:cs="David"/>
          <w:rtl/>
        </w:rPr>
        <w:t>–</w:t>
      </w:r>
      <w:r>
        <w:rPr>
          <w:rFonts w:cs="David" w:hint="cs"/>
          <w:rtl/>
        </w:rPr>
        <w:t xml:space="preserve"> </w:t>
      </w:r>
      <w:r w:rsidRPr="004E793E">
        <w:rPr>
          <w:rFonts w:cs="David" w:hint="cs"/>
          <w:b/>
          <w:bCs/>
          <w:u w:val="single"/>
          <w:rtl/>
        </w:rPr>
        <w:t>8.8.2021</w:t>
      </w:r>
      <w:r>
        <w:rPr>
          <w:rFonts w:cs="David" w:hint="cs"/>
          <w:b/>
          <w:bCs/>
          <w:u w:val="single"/>
          <w:rtl/>
        </w:rPr>
        <w:t xml:space="preserve"> </w:t>
      </w:r>
      <w:r w:rsidR="00120299">
        <w:rPr>
          <w:rFonts w:cs="Arial" w:hint="cs"/>
          <w:b/>
          <w:bCs/>
          <w:u w:val="single"/>
          <w:rtl/>
          <w:lang w:bidi="ar-JO"/>
        </w:rPr>
        <w:t>حتى الساعة</w:t>
      </w:r>
      <w:r w:rsidR="001D7D8C" w:rsidRPr="00A538A4">
        <w:rPr>
          <w:rFonts w:cs="David" w:hint="cs"/>
          <w:b/>
          <w:bCs/>
          <w:u w:val="single"/>
          <w:rtl/>
        </w:rPr>
        <w:t xml:space="preserve"> 12:00</w:t>
      </w:r>
      <w:r w:rsidR="001D7D8C" w:rsidRPr="00A538A4">
        <w:rPr>
          <w:rFonts w:cs="David" w:hint="cs"/>
          <w:u w:val="single"/>
          <w:rtl/>
        </w:rPr>
        <w:t>.</w:t>
      </w:r>
      <w:r w:rsidR="001D7D8C" w:rsidRPr="00A538A4">
        <w:rPr>
          <w:rFonts w:cs="David" w:hint="cs"/>
          <w:b/>
          <w:bCs/>
          <w:rtl/>
        </w:rPr>
        <w:t xml:space="preserve"> </w:t>
      </w:r>
      <w:r w:rsidR="00120299">
        <w:rPr>
          <w:rFonts w:cstheme="minorBidi" w:hint="cs"/>
          <w:rtl/>
          <w:lang w:bidi="ar-JO"/>
        </w:rPr>
        <w:t>يتم تقديم العروض لصندوق المناقصات، المُسجل عليه "</w:t>
      </w:r>
      <w:r w:rsidR="00120299" w:rsidRPr="00120299">
        <w:rPr>
          <w:rFonts w:cstheme="minorBidi" w:hint="cs"/>
          <w:b/>
          <w:bCs/>
          <w:rtl/>
          <w:lang w:bidi="ar-JO"/>
        </w:rPr>
        <w:t xml:space="preserve">صندوق مناقصات- مجال </w:t>
      </w:r>
      <w:r w:rsidR="00120299">
        <w:rPr>
          <w:rFonts w:cstheme="minorBidi" w:hint="cs"/>
          <w:b/>
          <w:bCs/>
          <w:rtl/>
          <w:lang w:bidi="ar-JO"/>
        </w:rPr>
        <w:t>العمل</w:t>
      </w:r>
      <w:r w:rsidR="00120299" w:rsidRPr="00120299">
        <w:rPr>
          <w:rFonts w:cstheme="minorBidi" w:hint="cs"/>
          <w:b/>
          <w:bCs/>
          <w:rtl/>
          <w:lang w:bidi="ar-JO"/>
        </w:rPr>
        <w:t>- وزارة العمل والرفاه</w:t>
      </w:r>
      <w:r w:rsidR="00120299">
        <w:rPr>
          <w:rFonts w:cstheme="minorBidi" w:hint="cs"/>
          <w:rtl/>
          <w:lang w:bidi="ar-JO"/>
        </w:rPr>
        <w:t>" الموجود في طابق المدخل (بجانب المصاعد) في مبنى جنري 1، شارع بنك إسرائيل 5، القدس.</w:t>
      </w:r>
    </w:p>
    <w:p w:rsidR="00786727" w:rsidRPr="001D7D8C" w:rsidRDefault="00146586" w:rsidP="00555F65">
      <w:pPr>
        <w:spacing w:line="360" w:lineRule="auto"/>
        <w:jc w:val="both"/>
        <w:rPr>
          <w:rFonts w:cs="David"/>
        </w:rPr>
      </w:pPr>
      <w:r>
        <w:rPr>
          <w:rFonts w:cstheme="minorBidi" w:hint="cs"/>
          <w:rtl/>
          <w:lang w:bidi="ar-JO"/>
        </w:rPr>
        <w:t xml:space="preserve">9. </w:t>
      </w:r>
      <w:r w:rsidR="00120299">
        <w:rPr>
          <w:rFonts w:cstheme="minorBidi" w:hint="cs"/>
          <w:rtl/>
          <w:lang w:bidi="ar-JO"/>
        </w:rPr>
        <w:t xml:space="preserve">منعاً للالتباس، يوضح بهذا أنه في حالة وجود تناقض أو عدم ملاءمة بين نص الإعلان وبين مستندات المناقصة </w:t>
      </w:r>
      <w:r w:rsidR="00120299" w:rsidRPr="00120299">
        <w:rPr>
          <w:rFonts w:cstheme="minorBidi" w:hint="cs"/>
          <w:u w:val="single"/>
          <w:rtl/>
          <w:lang w:bidi="ar-JO"/>
        </w:rPr>
        <w:t>المذكور في مستندات المناقصة هو المُلزم</w:t>
      </w:r>
      <w:r w:rsidR="00120299">
        <w:rPr>
          <w:rFonts w:cstheme="minorBidi" w:hint="cs"/>
          <w:rtl/>
          <w:lang w:bidi="ar-JO"/>
        </w:rPr>
        <w:t xml:space="preserve">. </w:t>
      </w:r>
      <w:r w:rsidR="00120299">
        <w:rPr>
          <w:rFonts w:cstheme="minorBidi" w:hint="cs"/>
          <w:b/>
          <w:bCs/>
          <w:rtl/>
          <w:lang w:bidi="ar-JO"/>
        </w:rPr>
        <w:t>أي تغيير في مستندات المناقصة يُنشر في موقع دائرة المشترات الحكومية. يجب على مقدمي العروض متابعة الإعلانات.</w:t>
      </w:r>
      <w:r w:rsidR="00555F65">
        <w:rPr>
          <w:rFonts w:cs="David" w:hint="cs"/>
          <w:b/>
          <w:bCs/>
          <w:rtl/>
        </w:rPr>
        <w:t xml:space="preserve"> </w:t>
      </w:r>
      <w:bookmarkStart w:id="0" w:name="_GoBack"/>
      <w:bookmarkEnd w:id="0"/>
    </w:p>
    <w:sectPr w:rsidR="00786727" w:rsidRPr="001D7D8C" w:rsidSect="00170B12">
      <w:headerReference w:type="default" r:id="rId8"/>
      <w:footerReference w:type="default" r:id="rId9"/>
      <w:headerReference w:type="first" r:id="rId10"/>
      <w:footerReference w:type="first" r:id="rId11"/>
      <w:pgSz w:w="11907" w:h="16840" w:code="9"/>
      <w:pgMar w:top="2552" w:right="1134" w:bottom="794" w:left="1134" w:header="720" w:footer="1040" w:gutter="0"/>
      <w:cols w:space="720"/>
      <w:bidi/>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18AD" w:rsidRDefault="006618AD">
      <w:r>
        <w:separator/>
      </w:r>
    </w:p>
  </w:endnote>
  <w:endnote w:type="continuationSeparator" w:id="0">
    <w:p w:rsidR="006618AD" w:rsidRDefault="006618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688C" w:rsidRPr="0090688C" w:rsidRDefault="006618AD" w:rsidP="0090688C">
    <w:pPr>
      <w:rPr>
        <w:b/>
        <w:bCs/>
        <w:rtl/>
      </w:rPr>
    </w:pPr>
  </w:p>
  <w:p w:rsidR="0090688C" w:rsidRDefault="0011205D" w:rsidP="001D7D8C">
    <w:pPr>
      <w:rPr>
        <w:rtl/>
      </w:rPr>
    </w:pPr>
    <w:r w:rsidRPr="0096797A">
      <w:rPr>
        <w:rFonts w:hint="cs"/>
        <w:rtl/>
      </w:rPr>
      <w:t xml:space="preserve">      </w:t>
    </w:r>
  </w:p>
  <w:p w:rsidR="00E4379F" w:rsidRDefault="0011205D" w:rsidP="00E4379F">
    <w:pPr>
      <w:pStyle w:val="a5"/>
      <w:jc w:val="center"/>
      <w:rPr>
        <w:szCs w:val="20"/>
      </w:rPr>
    </w:pPr>
    <w:r>
      <w:rPr>
        <w:noProof/>
      </w:rPr>
      <w:drawing>
        <wp:anchor distT="0" distB="0" distL="114300" distR="114300" simplePos="0" relativeHeight="251663360" behindDoc="0" locked="0" layoutInCell="1" allowOverlap="1" wp14:anchorId="42450340" wp14:editId="6C9A7DE5">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sidR="007021FF">
      <w:rPr>
        <w:noProof/>
      </w:rPr>
      <mc:AlternateContent>
        <mc:Choice Requires="wps">
          <w:drawing>
            <wp:anchor distT="4294967295" distB="4294967295" distL="114300" distR="114300" simplePos="0" relativeHeight="251652096" behindDoc="0" locked="0" layoutInCell="1" allowOverlap="1" wp14:anchorId="7DDCBD9D" wp14:editId="186320F4">
              <wp:simplePos x="0" y="0"/>
              <wp:positionH relativeFrom="column">
                <wp:posOffset>-21590</wp:posOffset>
              </wp:positionH>
              <wp:positionV relativeFrom="paragraph">
                <wp:posOffset>36194</wp:posOffset>
              </wp:positionV>
              <wp:extent cx="6172200" cy="0"/>
              <wp:effectExtent l="0" t="0" r="19050" b="1905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91334D" id="מחבר ישר 5" o:spid="_x0000_s1026" style="position:absolute;left:0;text-align:left;z-index:2516520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MaPr0YoAgAAMwQAAA4AAAAAAAAAAAAAAAAALgIAAGRycy9lMm9E&#10;b2MueG1sUEsBAi0AFAAGAAgAAAAhAInEg/rdAAAABgEAAA8AAAAAAAAAAAAAAAAAggQAAGRycy9k&#10;b3ducmV2LnhtbFBLBQYAAAAABAAEAPMAAACMBQAAAAA=&#10;" strokeweight=".25pt"/>
          </w:pict>
        </mc:Fallback>
      </mc:AlternateContent>
    </w:r>
  </w:p>
  <w:p w:rsidR="00E46B56" w:rsidRDefault="00E46B56" w:rsidP="00CB4622">
    <w:pPr>
      <w:pStyle w:val="a5"/>
      <w:ind w:hanging="141"/>
      <w:jc w:val="center"/>
      <w:rPr>
        <w:rFonts w:asciiTheme="minorBidi" w:hAnsiTheme="minorBidi"/>
        <w:sz w:val="20"/>
        <w:szCs w:val="20"/>
        <w:rtl/>
      </w:rPr>
    </w:pPr>
    <w:r w:rsidRPr="00E46B56">
      <w:rPr>
        <w:rFonts w:asciiTheme="minorBidi" w:hAnsiTheme="minorBidi"/>
        <w:sz w:val="20"/>
        <w:szCs w:val="20"/>
        <w:rtl/>
        <w:lang w:val="he-IL"/>
      </w:rPr>
      <w:t xml:space="preserve">עמוד </w:t>
    </w:r>
    <w:r w:rsidRPr="00E46B56">
      <w:rPr>
        <w:rFonts w:asciiTheme="minorBidi" w:hAnsiTheme="minorBidi"/>
        <w:b/>
        <w:bCs/>
        <w:sz w:val="20"/>
        <w:szCs w:val="20"/>
        <w:rtl/>
      </w:rPr>
      <w:fldChar w:fldCharType="begin"/>
    </w:r>
    <w:r w:rsidRPr="00E46B56">
      <w:rPr>
        <w:rFonts w:asciiTheme="minorBidi" w:hAnsiTheme="minorBidi"/>
        <w:b/>
        <w:bCs/>
        <w:sz w:val="20"/>
        <w:szCs w:val="20"/>
      </w:rPr>
      <w:instrText>PAGE  \* Arabic  \* MERGEFORMAT</w:instrText>
    </w:r>
    <w:r w:rsidRPr="00E46B56">
      <w:rPr>
        <w:rFonts w:asciiTheme="minorBidi" w:hAnsiTheme="minorBidi"/>
        <w:b/>
        <w:bCs/>
        <w:sz w:val="20"/>
        <w:szCs w:val="20"/>
        <w:rtl/>
      </w:rPr>
      <w:fldChar w:fldCharType="separate"/>
    </w:r>
    <w:r w:rsidR="006B676E" w:rsidRPr="006B676E">
      <w:rPr>
        <w:rFonts w:asciiTheme="minorBidi" w:hAnsiTheme="minorBidi"/>
        <w:b/>
        <w:bCs/>
        <w:noProof/>
        <w:sz w:val="20"/>
        <w:szCs w:val="20"/>
        <w:rtl/>
        <w:lang w:val="he-IL"/>
      </w:rPr>
      <w:t>1</w:t>
    </w:r>
    <w:r w:rsidRPr="00E46B56">
      <w:rPr>
        <w:rFonts w:asciiTheme="minorBidi" w:hAnsiTheme="minorBidi"/>
        <w:b/>
        <w:bCs/>
        <w:sz w:val="20"/>
        <w:szCs w:val="20"/>
        <w:rtl/>
      </w:rPr>
      <w:fldChar w:fldCharType="end"/>
    </w:r>
    <w:r w:rsidRPr="00E46B56">
      <w:rPr>
        <w:rFonts w:asciiTheme="minorBidi" w:hAnsiTheme="minorBidi"/>
        <w:sz w:val="20"/>
        <w:szCs w:val="20"/>
        <w:rtl/>
        <w:lang w:val="he-IL"/>
      </w:rPr>
      <w:t xml:space="preserve"> מתוך </w:t>
    </w:r>
    <w:r w:rsidRPr="00E46B56">
      <w:rPr>
        <w:rFonts w:asciiTheme="minorBidi" w:hAnsiTheme="minorBidi"/>
        <w:b/>
        <w:bCs/>
        <w:sz w:val="20"/>
        <w:szCs w:val="20"/>
        <w:rtl/>
      </w:rPr>
      <w:fldChar w:fldCharType="begin"/>
    </w:r>
    <w:r w:rsidRPr="00E46B56">
      <w:rPr>
        <w:rFonts w:asciiTheme="minorBidi" w:hAnsiTheme="minorBidi"/>
        <w:b/>
        <w:bCs/>
        <w:sz w:val="20"/>
        <w:szCs w:val="20"/>
      </w:rPr>
      <w:instrText>NUMPAGES  \* Arabic  \* MERGEFORMAT</w:instrText>
    </w:r>
    <w:r w:rsidRPr="00E46B56">
      <w:rPr>
        <w:rFonts w:asciiTheme="minorBidi" w:hAnsiTheme="minorBidi"/>
        <w:b/>
        <w:bCs/>
        <w:sz w:val="20"/>
        <w:szCs w:val="20"/>
        <w:rtl/>
      </w:rPr>
      <w:fldChar w:fldCharType="separate"/>
    </w:r>
    <w:r w:rsidR="006B676E" w:rsidRPr="006B676E">
      <w:rPr>
        <w:rFonts w:asciiTheme="minorBidi" w:hAnsiTheme="minorBidi"/>
        <w:b/>
        <w:bCs/>
        <w:noProof/>
        <w:sz w:val="20"/>
        <w:szCs w:val="20"/>
        <w:rtl/>
        <w:lang w:val="he-IL"/>
      </w:rPr>
      <w:t>1</w:t>
    </w:r>
    <w:r w:rsidRPr="00E46B56">
      <w:rPr>
        <w:rFonts w:asciiTheme="minorBidi" w:hAnsiTheme="minorBidi"/>
        <w:b/>
        <w:bCs/>
        <w:sz w:val="20"/>
        <w:szCs w:val="20"/>
        <w:rtl/>
      </w:rPr>
      <w:fldChar w:fldCharType="end"/>
    </w:r>
  </w:p>
  <w:p w:rsidR="00CB4622" w:rsidRDefault="0011205D" w:rsidP="00CB4622">
    <w:pPr>
      <w:pStyle w:val="a5"/>
      <w:ind w:hanging="141"/>
      <w:jc w:val="center"/>
      <w:rPr>
        <w:rFonts w:asciiTheme="minorBidi" w:hAnsiTheme="minorBidi"/>
        <w:sz w:val="20"/>
        <w:szCs w:val="20"/>
        <w:rtl/>
      </w:rPr>
    </w:pPr>
    <w:r>
      <w:rPr>
        <w:rFonts w:asciiTheme="minorBidi" w:hAnsiTheme="minorBidi"/>
        <w:sz w:val="20"/>
        <w:szCs w:val="20"/>
        <w:rtl/>
      </w:rPr>
      <w:t>משרד ה</w:t>
    </w:r>
    <w:r>
      <w:rPr>
        <w:rFonts w:asciiTheme="minorBidi" w:hAnsiTheme="minorBidi" w:hint="cs"/>
        <w:sz w:val="20"/>
        <w:szCs w:val="20"/>
        <w:rtl/>
      </w:rPr>
      <w:t>עבודה, הרווחה והשירותים החברתיים</w:t>
    </w:r>
  </w:p>
  <w:p w:rsidR="001F0163" w:rsidRPr="00CB4622" w:rsidRDefault="0011205D" w:rsidP="00CB4622">
    <w:pPr>
      <w:pStyle w:val="a5"/>
      <w:ind w:hanging="141"/>
      <w:jc w:val="center"/>
      <w:rPr>
        <w:rFonts w:asciiTheme="minorBidi" w:hAnsiTheme="minorBidi"/>
        <w:sz w:val="20"/>
        <w:szCs w:val="20"/>
        <w:rtl/>
      </w:rPr>
    </w:pPr>
    <w:r w:rsidRPr="007538FA">
      <w:rPr>
        <w:rFonts w:asciiTheme="minorBidi" w:hAnsiTheme="minorBidi"/>
        <w:sz w:val="20"/>
        <w:szCs w:val="20"/>
        <w:rtl/>
      </w:rPr>
      <w:t>בניין ג'נרי, רחוב בנק ישראל 5, קריית הממשלה, ת"ד 3166, ירושלים 9103101</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0163" w:rsidRDefault="007021FF" w:rsidP="000D64A7">
    <w:pPr>
      <w:pStyle w:val="a5"/>
      <w:jc w:val="center"/>
      <w:rPr>
        <w:szCs w:val="20"/>
        <w:rtl/>
      </w:rPr>
    </w:pPr>
    <w:r>
      <w:rPr>
        <w:noProof/>
        <w:color w:val="000080"/>
        <w:spacing w:val="15"/>
        <w:sz w:val="18"/>
        <w:szCs w:val="20"/>
        <w:rtl/>
      </w:rPr>
      <mc:AlternateContent>
        <mc:Choice Requires="wps">
          <w:drawing>
            <wp:anchor distT="4294967295" distB="4294967295" distL="114300" distR="114300" simplePos="0" relativeHeight="251658240" behindDoc="0" locked="0" layoutInCell="1" allowOverlap="1" wp14:anchorId="040CE941" wp14:editId="7E5D20F3">
              <wp:simplePos x="0" y="0"/>
              <wp:positionH relativeFrom="column">
                <wp:posOffset>-21590</wp:posOffset>
              </wp:positionH>
              <wp:positionV relativeFrom="paragraph">
                <wp:posOffset>36194</wp:posOffset>
              </wp:positionV>
              <wp:extent cx="6172200" cy="0"/>
              <wp:effectExtent l="0" t="0" r="19050" b="1905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D3AC00" id="מחבר ישר 1" o:spid="_x0000_s1026" style="position:absolute;left:0;text-align:left;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sidR="0011205D">
      <w:rPr>
        <w:noProof/>
      </w:rPr>
      <w:drawing>
        <wp:anchor distT="0" distB="0" distL="114300" distR="114300" simplePos="0" relativeHeight="251659264" behindDoc="0" locked="0" layoutInCell="1" allowOverlap="1" wp14:anchorId="55C60F46" wp14:editId="2A44DA28">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1F0163" w:rsidRPr="009D3029" w:rsidRDefault="0011205D" w:rsidP="005048D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1F0163" w:rsidRPr="009D3029" w:rsidRDefault="0011205D" w:rsidP="005048D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18AD" w:rsidRDefault="006618AD">
      <w:r>
        <w:separator/>
      </w:r>
    </w:p>
  </w:footnote>
  <w:footnote w:type="continuationSeparator" w:id="0">
    <w:p w:rsidR="006618AD" w:rsidRDefault="006618A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3A59" w:rsidRDefault="0011205D" w:rsidP="00053A59">
    <w:pPr>
      <w:jc w:val="right"/>
      <w:outlineLvl w:val="0"/>
      <w:rPr>
        <w:b/>
        <w:bCs/>
        <w:sz w:val="28"/>
        <w:szCs w:val="28"/>
        <w:u w:val="single"/>
        <w:rtl/>
      </w:rPr>
    </w:pPr>
    <w:r w:rsidRPr="00EE717A">
      <w:rPr>
        <w:rFonts w:cs="Arial"/>
        <w:noProof/>
        <w:rtl/>
      </w:rPr>
      <w:drawing>
        <wp:anchor distT="0" distB="0" distL="114300" distR="116713" simplePos="0" relativeHeight="251662336" behindDoc="0" locked="0" layoutInCell="1" allowOverlap="1" wp14:anchorId="40639A3D" wp14:editId="4820F4CB">
          <wp:simplePos x="0" y="0"/>
          <wp:positionH relativeFrom="column">
            <wp:posOffset>4234815</wp:posOffset>
          </wp:positionH>
          <wp:positionV relativeFrom="paragraph">
            <wp:posOffset>190500</wp:posOffset>
          </wp:positionV>
          <wp:extent cx="1885950" cy="445135"/>
          <wp:effectExtent l="0" t="0" r="0" b="0"/>
          <wp:wrapThrough wrapText="bothSides">
            <wp:wrapPolygon edited="0">
              <wp:start x="16800" y="0"/>
              <wp:lineTo x="218" y="924"/>
              <wp:lineTo x="218" y="13866"/>
              <wp:lineTo x="3055" y="14790"/>
              <wp:lineTo x="3055" y="20337"/>
              <wp:lineTo x="12000" y="20337"/>
              <wp:lineTo x="20945" y="20337"/>
              <wp:lineTo x="21382" y="18488"/>
              <wp:lineTo x="21382" y="2773"/>
              <wp:lineTo x="21164" y="0"/>
              <wp:lineTo x="16800" y="0"/>
            </wp:wrapPolygon>
          </wp:wrapThrough>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5"/>
                  <pic:cNvPicPr/>
                </pic:nvPicPr>
                <pic:blipFill>
                  <a:blip r:embed="rId1">
                    <a:extLst>
                      <a:ext uri="{28A0092B-C50C-407E-A947-70E740481C1C}">
                        <a14:useLocalDpi xmlns:a14="http://schemas.microsoft.com/office/drawing/2010/main" val="0"/>
                      </a:ext>
                    </a:extLst>
                  </a:blip>
                  <a:stretch>
                    <a:fillRect/>
                  </a:stretch>
                </pic:blipFill>
                <pic:spPr>
                  <a:xfrm>
                    <a:off x="0" y="0"/>
                    <a:ext cx="1885950" cy="445135"/>
                  </a:xfrm>
                  <a:prstGeom prst="rect">
                    <a:avLst/>
                  </a:prstGeom>
                </pic:spPr>
              </pic:pic>
            </a:graphicData>
          </a:graphic>
        </wp:anchor>
      </w:drawing>
    </w:r>
    <w:r w:rsidR="007021FF">
      <w:rPr>
        <w:noProof/>
        <w:rtl/>
      </w:rPr>
      <mc:AlternateContent>
        <mc:Choice Requires="wps">
          <w:drawing>
            <wp:anchor distT="0" distB="0" distL="114300" distR="114300" simplePos="0" relativeHeight="251653120" behindDoc="0" locked="0" layoutInCell="1" allowOverlap="1" wp14:anchorId="335BF965" wp14:editId="6A7B75E0">
              <wp:simplePos x="0" y="0"/>
              <wp:positionH relativeFrom="column">
                <wp:posOffset>3985260</wp:posOffset>
              </wp:positionH>
              <wp:positionV relativeFrom="paragraph">
                <wp:posOffset>1152525</wp:posOffset>
              </wp:positionV>
              <wp:extent cx="2441575" cy="266700"/>
              <wp:effectExtent l="0" t="0" r="0" b="4445"/>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441575" cy="266700"/>
                      </a:xfrm>
                      <a:prstGeom prst="rect">
                        <a:avLst/>
                      </a:prstGeom>
                      <a:noFill/>
                      <a:ln w="9525">
                        <a:noFill/>
                        <a:miter lim="800000"/>
                        <a:headEnd/>
                        <a:tailEnd/>
                      </a:ln>
                    </wps:spPr>
                    <wps:txbx>
                      <w:txbxContent>
                        <w:p w:rsidR="0009608E" w:rsidRPr="0009608E" w:rsidRDefault="006618AD" w:rsidP="0009608E">
                          <w:pPr>
                            <w:rPr>
                              <w:rFonts w:asciiTheme="minorBidi" w:hAnsiTheme="minorBidi" w:cstheme="minorBidi"/>
                              <w:i/>
                              <w:iCs/>
                              <w:rtl/>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335BF965" id="_x0000_t202" coordsize="21600,21600" o:spt="202" path="m,l,21600r21600,l21600,xe">
              <v:stroke joinstyle="miter"/>
              <v:path gradientshapeok="t" o:connecttype="rect"/>
            </v:shapetype>
            <v:shape id="תיבת טקסט 307" o:spid="_x0000_s1026" type="#_x0000_t202" style="position:absolute;margin-left:313.8pt;margin-top:90.75pt;width:192.25pt;height:21pt;flip:x;z-index:25165312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" filled="f" stroked="f">
              <v:textbox style="mso-fit-shape-to-text:t">
                <w:txbxContent>
                  <w:p w:rsidR="0009608E" w:rsidRPr="0009608E" w:rsidRDefault="006618AD" w:rsidP="0009608E">
                    <w:pPr>
                      <w:rPr>
                        <w:rFonts w:asciiTheme="minorBidi" w:hAnsiTheme="minorBidi" w:cstheme="minorBidi"/>
                        <w:i/>
                        <w:iCs/>
                        <w:rtl/>
                      </w:rPr>
                    </w:pPr>
                  </w:p>
                </w:txbxContent>
              </v:textbox>
            </v:shape>
          </w:pict>
        </mc:Fallback>
      </mc:AlternateContent>
    </w:r>
    <w:r w:rsidR="007021FF">
      <w:rPr>
        <w:noProof/>
        <w:color w:val="1F497D" w:themeColor="text2"/>
        <w:rtl/>
      </w:rPr>
      <mc:AlternateContent>
        <mc:Choice Requires="wps">
          <w:drawing>
            <wp:anchor distT="4294967295" distB="4294967295" distL="114300" distR="114300" simplePos="0" relativeHeight="251655168" behindDoc="0" locked="0" layoutInCell="1" allowOverlap="1" wp14:anchorId="1D65F894" wp14:editId="6BFE1650">
              <wp:simplePos x="0" y="0"/>
              <wp:positionH relativeFrom="column">
                <wp:posOffset>-339090</wp:posOffset>
              </wp:positionH>
              <wp:positionV relativeFrom="paragraph">
                <wp:posOffset>1066799</wp:posOffset>
              </wp:positionV>
              <wp:extent cx="6791325" cy="0"/>
              <wp:effectExtent l="0" t="0" r="9525" b="1905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9132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D638D4" id="מחבר ישר 6" o:spid="_x0000_s1026" style="position:absolute;left:0;text-align:left;z-index:2516551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6.7pt,84pt" to="508.0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" strokecolor="#1f497d [3215]">
              <o:lock v:ext="edit" shapetype="f"/>
            </v:line>
          </w:pict>
        </mc:Fallback>
      </mc:AlternateContent>
    </w:r>
    <w:r>
      <w:rPr>
        <w:noProof/>
      </w:rPr>
      <w:drawing>
        <wp:anchor distT="0" distB="0" distL="114300" distR="114300" simplePos="0" relativeHeight="251657216" behindDoc="1" locked="0" layoutInCell="1" allowOverlap="1" wp14:anchorId="0DAADF05" wp14:editId="6F3A8247">
          <wp:simplePos x="0" y="0"/>
          <wp:positionH relativeFrom="margin">
            <wp:posOffset>2480310</wp:posOffset>
          </wp:positionH>
          <wp:positionV relativeFrom="margin">
            <wp:posOffset>-1480820</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anchor>
      </w:drawing>
    </w:r>
    <w:r>
      <w:rPr>
        <w:noProof/>
      </w:rPr>
      <w:drawing>
        <wp:anchor distT="0" distB="0" distL="114300" distR="114300" simplePos="0" relativeHeight="251660288" behindDoc="1" locked="0" layoutInCell="1" allowOverlap="1" wp14:anchorId="32A4D83A" wp14:editId="7907FB6A">
          <wp:simplePos x="0" y="0"/>
          <wp:positionH relativeFrom="column">
            <wp:posOffset>-805815</wp:posOffset>
          </wp:positionH>
          <wp:positionV relativeFrom="paragraph">
            <wp:posOffset>-361950</wp:posOffset>
          </wp:positionV>
          <wp:extent cx="2476500" cy="125730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70.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476500" cy="1257300"/>
                  </a:xfrm>
                  <a:prstGeom prst="rect">
                    <a:avLst/>
                  </a:prstGeom>
                </pic:spPr>
              </pic:pic>
            </a:graphicData>
          </a:graphic>
        </wp:anchor>
      </w:drawing>
    </w:r>
    <w:r>
      <w:tab/>
    </w:r>
  </w:p>
  <w:p w:rsidR="00053A59" w:rsidRDefault="006618AD" w:rsidP="00053A59">
    <w:pPr>
      <w:jc w:val="right"/>
      <w:outlineLvl w:val="0"/>
      <w:rPr>
        <w:b/>
        <w:bCs/>
        <w:sz w:val="28"/>
        <w:szCs w:val="28"/>
        <w:u w:val="single"/>
        <w:rtl/>
      </w:rPr>
    </w:pPr>
  </w:p>
  <w:p w:rsidR="00053A59" w:rsidRDefault="006618AD" w:rsidP="00053A59">
    <w:pPr>
      <w:jc w:val="right"/>
      <w:outlineLvl w:val="0"/>
      <w:rPr>
        <w:b/>
        <w:bCs/>
        <w:sz w:val="28"/>
        <w:szCs w:val="28"/>
        <w:u w:val="single"/>
        <w:rtl/>
      </w:rPr>
    </w:pPr>
  </w:p>
  <w:p w:rsidR="00053A59" w:rsidRDefault="006618AD" w:rsidP="00053A59">
    <w:pPr>
      <w:jc w:val="right"/>
      <w:outlineLvl w:val="0"/>
      <w:rPr>
        <w:b/>
        <w:bCs/>
        <w:sz w:val="28"/>
        <w:szCs w:val="28"/>
        <w:u w:val="single"/>
        <w:rtl/>
      </w:rPr>
    </w:pPr>
  </w:p>
  <w:p w:rsidR="00695D72" w:rsidRPr="00E94721" w:rsidRDefault="00695D72" w:rsidP="00695D72">
    <w:pPr>
      <w:rPr>
        <w:rFonts w:ascii="Arial" w:hAnsi="Arial" w:cs="Arial"/>
        <w:sz w:val="18"/>
        <w:szCs w:val="18"/>
        <w:rtl/>
        <w:lang w:eastAsia="he-IL"/>
      </w:rPr>
    </w:pPr>
    <w:r w:rsidRPr="00E94721">
      <w:rPr>
        <w:rFonts w:ascii="Arial" w:hAnsi="Arial" w:cs="Arial"/>
        <w:sz w:val="18"/>
        <w:szCs w:val="18"/>
        <w:rtl/>
        <w:lang w:eastAsia="he-IL" w:bidi="ar-SA"/>
      </w:rPr>
      <w:t xml:space="preserve">وزارة </w:t>
    </w:r>
    <w:r w:rsidRPr="00E94721">
      <w:rPr>
        <w:rFonts w:ascii="Arial" w:hAnsi="Arial" w:cs="Arial" w:hint="cs"/>
        <w:sz w:val="18"/>
        <w:szCs w:val="18"/>
        <w:rtl/>
        <w:lang w:eastAsia="he-IL" w:bidi="ar-SA"/>
      </w:rPr>
      <w:t>العمل،</w:t>
    </w:r>
    <w:r w:rsidRPr="00E94721">
      <w:rPr>
        <w:rFonts w:ascii="Arial" w:hAnsi="Arial" w:cs="Arial"/>
        <w:sz w:val="18"/>
        <w:szCs w:val="18"/>
        <w:rtl/>
        <w:lang w:eastAsia="he-IL" w:bidi="ar-SA"/>
      </w:rPr>
      <w:t xml:space="preserve"> الرفاه والخدمات الاجتماعية </w:t>
    </w:r>
  </w:p>
  <w:p w:rsidR="001F0163" w:rsidRDefault="00695D72" w:rsidP="00695D72">
    <w:pPr>
      <w:pStyle w:val="a3"/>
      <w:tabs>
        <w:tab w:val="left" w:pos="6996"/>
      </w:tabs>
      <w:rPr>
        <w:rtl/>
      </w:rPr>
    </w:pPr>
    <w:r w:rsidRPr="00E94721">
      <w:rPr>
        <w:rFonts w:ascii="Arial" w:hAnsi="Arial" w:cs="Arial"/>
        <w:sz w:val="18"/>
        <w:szCs w:val="18"/>
        <w:rtl/>
        <w:lang w:eastAsia="he-IL" w:bidi="ar-SA"/>
      </w:rPr>
      <w:t>حصانة اجتماعية لإسرائيل</w:t>
    </w:r>
    <w:r w:rsidR="0011205D">
      <w:tab/>
    </w:r>
    <w:r w:rsidR="0011205D">
      <w:tab/>
    </w:r>
    <w:r w:rsidR="0011205D">
      <w:tab/>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0163" w:rsidRPr="006D3AAD" w:rsidRDefault="0011205D" w:rsidP="006D3AAD">
    <w:pPr>
      <w:pStyle w:val="a3"/>
      <w:rPr>
        <w:sz w:val="10"/>
        <w:szCs w:val="10"/>
      </w:rPr>
    </w:pPr>
    <w:r>
      <w:rPr>
        <w:noProof/>
        <w:rtl/>
      </w:rPr>
      <w:drawing>
        <wp:anchor distT="0" distB="0" distL="114300" distR="114300" simplePos="0" relativeHeight="251661312" behindDoc="0" locked="0" layoutInCell="1" allowOverlap="1" wp14:anchorId="2DF4004A" wp14:editId="04BBF3F3">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1F0163" w:rsidRPr="006D3AAD" w:rsidRDefault="007021FF" w:rsidP="006D3AAD">
    <w:pPr>
      <w:pStyle w:val="a3"/>
      <w:rPr>
        <w:sz w:val="20"/>
        <w:rtl/>
      </w:rPr>
    </w:pPr>
    <w:r>
      <w:rPr>
        <w:noProof/>
        <w:color w:val="000080"/>
        <w:spacing w:val="15"/>
        <w:sz w:val="18"/>
        <w:szCs w:val="20"/>
        <w:rtl/>
      </w:rPr>
      <mc:AlternateContent>
        <mc:Choice Requires="wps">
          <w:drawing>
            <wp:anchor distT="0" distB="0" distL="114300" distR="114300" simplePos="0" relativeHeight="251654144" behindDoc="0" locked="0" layoutInCell="1" allowOverlap="1" wp14:anchorId="398A5552" wp14:editId="0AF7EC6E">
              <wp:simplePos x="0" y="0"/>
              <wp:positionH relativeFrom="column">
                <wp:posOffset>2963545</wp:posOffset>
              </wp:positionH>
              <wp:positionV relativeFrom="paragraph">
                <wp:posOffset>675640</wp:posOffset>
              </wp:positionV>
              <wp:extent cx="2377440" cy="323215"/>
              <wp:effectExtent l="0" t="0" r="0" b="6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0163" w:rsidRPr="00723E34" w:rsidRDefault="0011205D">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8A5552" id="_x0000_t202" coordsize="21600,21600" o:spt="202" path="m,l,21600r21600,l21600,xe">
              <v:stroke joinstyle="miter"/>
              <v:path gradientshapeok="t" o:connecttype="rect"/>
            </v:shapetype>
            <v:shape id="תיבת טקסט 4" o:spid="_x0000_s1027" type="#_x0000_t202" style="position:absolute;left:0;text-align:left;margin-left:233.35pt;margin-top:53.2pt;width:187.2pt;height:25.4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nSzgIAAMk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" filled="f" stroked="f">
              <v:textbox>
                <w:txbxContent>
                  <w:p w:rsidR="001F0163" w:rsidRPr="00723E34" w:rsidRDefault="0011205D">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4294967295" distB="4294967295" distL="114300" distR="114300" simplePos="0" relativeHeight="251656192" behindDoc="0" locked="0" layoutInCell="1" allowOverlap="1" wp14:anchorId="6435EFEE" wp14:editId="0442719B">
              <wp:simplePos x="0" y="0"/>
              <wp:positionH relativeFrom="column">
                <wp:posOffset>-21590</wp:posOffset>
              </wp:positionH>
              <wp:positionV relativeFrom="paragraph">
                <wp:posOffset>655954</wp:posOffset>
              </wp:positionV>
              <wp:extent cx="5266055" cy="0"/>
              <wp:effectExtent l="0" t="0" r="10795"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427E27" id="מחבר ישר 3"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" strokeweight=".25pt"/>
          </w:pict>
        </mc:Fallback>
      </mc:AlternateContent>
    </w:r>
    <w:r w:rsidR="0011205D" w:rsidRPr="006D3AAD">
      <w:rPr>
        <w:szCs w:val="22"/>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3414"/>
    <w:multiLevelType w:val="hybridMultilevel"/>
    <w:tmpl w:val="4A8EC0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CE5068"/>
    <w:multiLevelType w:val="multilevel"/>
    <w:tmpl w:val="E5769F8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56066A"/>
    <w:multiLevelType w:val="hybridMultilevel"/>
    <w:tmpl w:val="F5D811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97B6564"/>
    <w:multiLevelType w:val="hybridMultilevel"/>
    <w:tmpl w:val="51D81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A24632"/>
    <w:multiLevelType w:val="multilevel"/>
    <w:tmpl w:val="3E4EA6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207236"/>
    <w:multiLevelType w:val="hybridMultilevel"/>
    <w:tmpl w:val="9342DF7E"/>
    <w:lvl w:ilvl="0" w:tplc="845A02B0">
      <w:numFmt w:val="bullet"/>
      <w:lvlText w:val="-"/>
      <w:lvlJc w:val="left"/>
      <w:pPr>
        <w:ind w:left="720" w:hanging="360"/>
      </w:pPr>
      <w:rPr>
        <w:rFonts w:ascii="Times New Roman" w:eastAsia="Times New Roman" w:hAnsi="Times New Roman"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B96057"/>
    <w:multiLevelType w:val="hybridMultilevel"/>
    <w:tmpl w:val="746A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052EAF"/>
    <w:multiLevelType w:val="hybridMultilevel"/>
    <w:tmpl w:val="3296154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8" w15:restartNumberingAfterBreak="0">
    <w:nsid w:val="1FBD463E"/>
    <w:multiLevelType w:val="hybridMultilevel"/>
    <w:tmpl w:val="EE968BD2"/>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9" w15:restartNumberingAfterBreak="0">
    <w:nsid w:val="26B07854"/>
    <w:multiLevelType w:val="hybridMultilevel"/>
    <w:tmpl w:val="725E00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993BCC"/>
    <w:multiLevelType w:val="hybridMultilevel"/>
    <w:tmpl w:val="BEAA1C12"/>
    <w:lvl w:ilvl="0" w:tplc="3D9006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5A66E0"/>
    <w:multiLevelType w:val="hybridMultilevel"/>
    <w:tmpl w:val="0E761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856B93"/>
    <w:multiLevelType w:val="hybridMultilevel"/>
    <w:tmpl w:val="466AC3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3785014"/>
    <w:multiLevelType w:val="hybridMultilevel"/>
    <w:tmpl w:val="C0E220E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4" w15:restartNumberingAfterBreak="0">
    <w:nsid w:val="3C356D30"/>
    <w:multiLevelType w:val="hybridMultilevel"/>
    <w:tmpl w:val="880CD256"/>
    <w:lvl w:ilvl="0" w:tplc="845A02B0">
      <w:numFmt w:val="bullet"/>
      <w:lvlText w:val="-"/>
      <w:lvlJc w:val="left"/>
      <w:pPr>
        <w:ind w:left="1152" w:hanging="360"/>
      </w:pPr>
      <w:rPr>
        <w:rFonts w:ascii="Times New Roman" w:eastAsia="Times New Roman" w:hAnsi="Times New Roman" w:cs="David" w:hint="default"/>
        <w:b/>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5"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16" w15:restartNumberingAfterBreak="0">
    <w:nsid w:val="483857DD"/>
    <w:multiLevelType w:val="hybridMultilevel"/>
    <w:tmpl w:val="87647C1E"/>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7" w15:restartNumberingAfterBreak="0">
    <w:nsid w:val="4B484E05"/>
    <w:multiLevelType w:val="hybridMultilevel"/>
    <w:tmpl w:val="97AE7858"/>
    <w:lvl w:ilvl="0" w:tplc="845A02B0">
      <w:numFmt w:val="bullet"/>
      <w:lvlText w:val="-"/>
      <w:lvlJc w:val="left"/>
      <w:pPr>
        <w:ind w:left="1080" w:hanging="360"/>
      </w:pPr>
      <w:rPr>
        <w:rFonts w:ascii="Times New Roman" w:eastAsia="Times New Roman" w:hAnsi="Times New Roman"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4EE320A9"/>
    <w:multiLevelType w:val="hybridMultilevel"/>
    <w:tmpl w:val="6D1AFD54"/>
    <w:lvl w:ilvl="0" w:tplc="5A4EC2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6076A5B"/>
    <w:multiLevelType w:val="multilevel"/>
    <w:tmpl w:val="CC04694A"/>
    <w:lvl w:ilvl="0">
      <w:start w:val="4"/>
      <w:numFmt w:val="decimal"/>
      <w:lvlText w:val="%1"/>
      <w:lvlJc w:val="left"/>
      <w:pPr>
        <w:ind w:left="360" w:hanging="360"/>
      </w:pPr>
      <w:rPr>
        <w:rFonts w:hint="default"/>
        <w:b/>
        <w:sz w:val="28"/>
      </w:rPr>
    </w:lvl>
    <w:lvl w:ilvl="1">
      <w:start w:val="1"/>
      <w:numFmt w:val="decimal"/>
      <w:lvlText w:val="%1.%2"/>
      <w:lvlJc w:val="left"/>
      <w:pPr>
        <w:ind w:left="360" w:hanging="360"/>
      </w:pPr>
      <w:rPr>
        <w:rFonts w:hint="default"/>
        <w:b/>
        <w:sz w:val="28"/>
      </w:rPr>
    </w:lvl>
    <w:lvl w:ilvl="2">
      <w:start w:val="1"/>
      <w:numFmt w:val="decimal"/>
      <w:lvlText w:val="%1.%2.%3"/>
      <w:lvlJc w:val="left"/>
      <w:pPr>
        <w:ind w:left="720" w:hanging="720"/>
      </w:pPr>
      <w:rPr>
        <w:rFonts w:hint="default"/>
        <w:b/>
        <w:sz w:val="28"/>
      </w:rPr>
    </w:lvl>
    <w:lvl w:ilvl="3">
      <w:start w:val="1"/>
      <w:numFmt w:val="decimal"/>
      <w:lvlText w:val="%1.%2.%3.%4"/>
      <w:lvlJc w:val="left"/>
      <w:pPr>
        <w:ind w:left="720" w:hanging="720"/>
      </w:pPr>
      <w:rPr>
        <w:rFonts w:hint="default"/>
        <w:b/>
        <w:sz w:val="28"/>
      </w:rPr>
    </w:lvl>
    <w:lvl w:ilvl="4">
      <w:start w:val="1"/>
      <w:numFmt w:val="decimal"/>
      <w:lvlText w:val="%1.%2.%3.%4.%5"/>
      <w:lvlJc w:val="left"/>
      <w:pPr>
        <w:ind w:left="1080" w:hanging="1080"/>
      </w:pPr>
      <w:rPr>
        <w:rFonts w:hint="default"/>
        <w:b/>
        <w:sz w:val="28"/>
      </w:rPr>
    </w:lvl>
    <w:lvl w:ilvl="5">
      <w:start w:val="1"/>
      <w:numFmt w:val="decimal"/>
      <w:lvlText w:val="%1.%2.%3.%4.%5.%6"/>
      <w:lvlJc w:val="left"/>
      <w:pPr>
        <w:ind w:left="1080" w:hanging="1080"/>
      </w:pPr>
      <w:rPr>
        <w:rFonts w:hint="default"/>
        <w:b/>
        <w:sz w:val="28"/>
      </w:rPr>
    </w:lvl>
    <w:lvl w:ilvl="6">
      <w:start w:val="1"/>
      <w:numFmt w:val="decimal"/>
      <w:lvlText w:val="%1.%2.%3.%4.%5.%6.%7"/>
      <w:lvlJc w:val="left"/>
      <w:pPr>
        <w:ind w:left="1440" w:hanging="1440"/>
      </w:pPr>
      <w:rPr>
        <w:rFonts w:hint="default"/>
        <w:b/>
        <w:sz w:val="28"/>
      </w:rPr>
    </w:lvl>
    <w:lvl w:ilvl="7">
      <w:start w:val="1"/>
      <w:numFmt w:val="decimal"/>
      <w:lvlText w:val="%1.%2.%3.%4.%5.%6.%7.%8"/>
      <w:lvlJc w:val="left"/>
      <w:pPr>
        <w:ind w:left="1440" w:hanging="1440"/>
      </w:pPr>
      <w:rPr>
        <w:rFonts w:hint="default"/>
        <w:b/>
        <w:sz w:val="28"/>
      </w:rPr>
    </w:lvl>
    <w:lvl w:ilvl="8">
      <w:start w:val="1"/>
      <w:numFmt w:val="decimal"/>
      <w:lvlText w:val="%1.%2.%3.%4.%5.%6.%7.%8.%9"/>
      <w:lvlJc w:val="left"/>
      <w:pPr>
        <w:ind w:left="1800" w:hanging="1800"/>
      </w:pPr>
      <w:rPr>
        <w:rFonts w:hint="default"/>
        <w:b/>
        <w:sz w:val="28"/>
      </w:rPr>
    </w:lvl>
  </w:abstractNum>
  <w:abstractNum w:abstractNumId="20" w15:restartNumberingAfterBreak="0">
    <w:nsid w:val="74715E79"/>
    <w:multiLevelType w:val="multilevel"/>
    <w:tmpl w:val="CFD24F8A"/>
    <w:lvl w:ilvl="0">
      <w:start w:val="1"/>
      <w:numFmt w:val="decimal"/>
      <w:lvlText w:val="%1."/>
      <w:lvlJc w:val="left"/>
      <w:pPr>
        <w:ind w:left="360" w:hanging="360"/>
      </w:pPr>
      <w:rPr>
        <w:rFonts w:ascii="Times New Roman" w:eastAsia="Times New Roman" w:hAnsi="Times New Roman" w:cs="David"/>
        <w:b/>
        <w:bCs w:val="0"/>
        <w:sz w:val="24"/>
        <w:szCs w:val="24"/>
        <w:lang w:bidi="he-IL"/>
      </w:rPr>
    </w:lvl>
    <w:lvl w:ilvl="1">
      <w:start w:val="1"/>
      <w:numFmt w:val="decimal"/>
      <w:isLgl/>
      <w:lvlText w:val="%1.%2"/>
      <w:lvlJc w:val="left"/>
      <w:pPr>
        <w:ind w:left="360" w:hanging="360"/>
      </w:pPr>
      <w:rPr>
        <w:lang w:bidi="he-IL"/>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1" w15:restartNumberingAfterBreak="0">
    <w:nsid w:val="748A1653"/>
    <w:multiLevelType w:val="hybridMultilevel"/>
    <w:tmpl w:val="A7166166"/>
    <w:lvl w:ilvl="0" w:tplc="072EF29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 w15:restartNumberingAfterBreak="0">
    <w:nsid w:val="77DF0865"/>
    <w:multiLevelType w:val="hybridMultilevel"/>
    <w:tmpl w:val="82AC6D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8"/>
  </w:num>
  <w:num w:numId="2">
    <w:abstractNumId w:val="12"/>
  </w:num>
  <w:num w:numId="3">
    <w:abstractNumId w:val="22"/>
  </w:num>
  <w:num w:numId="4">
    <w:abstractNumId w:val="3"/>
  </w:num>
  <w:num w:numId="5">
    <w:abstractNumId w:val="9"/>
  </w:num>
  <w:num w:numId="6">
    <w:abstractNumId w:val="13"/>
  </w:num>
  <w:num w:numId="7">
    <w:abstractNumId w:val="16"/>
  </w:num>
  <w:num w:numId="8">
    <w:abstractNumId w:val="2"/>
  </w:num>
  <w:num w:numId="9">
    <w:abstractNumId w:val="6"/>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7"/>
  </w:num>
  <w:num w:numId="14">
    <w:abstractNumId w:val="8"/>
  </w:num>
  <w:num w:numId="15">
    <w:abstractNumId w:val="14"/>
  </w:num>
  <w:num w:numId="16">
    <w:abstractNumId w:val="21"/>
  </w:num>
  <w:num w:numId="17">
    <w:abstractNumId w:val="10"/>
  </w:num>
  <w:num w:numId="18">
    <w:abstractNumId w:val="17"/>
  </w:num>
  <w:num w:numId="19">
    <w:abstractNumId w:val="5"/>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1FF"/>
    <w:rsid w:val="00067648"/>
    <w:rsid w:val="000817C7"/>
    <w:rsid w:val="0008686F"/>
    <w:rsid w:val="000E3D7A"/>
    <w:rsid w:val="0010792B"/>
    <w:rsid w:val="0011205D"/>
    <w:rsid w:val="00120299"/>
    <w:rsid w:val="00146586"/>
    <w:rsid w:val="0016209E"/>
    <w:rsid w:val="001D7D8C"/>
    <w:rsid w:val="001F7D81"/>
    <w:rsid w:val="002303A4"/>
    <w:rsid w:val="00237B63"/>
    <w:rsid w:val="002432A7"/>
    <w:rsid w:val="0025711E"/>
    <w:rsid w:val="00273E6F"/>
    <w:rsid w:val="002B124C"/>
    <w:rsid w:val="002B2F10"/>
    <w:rsid w:val="002E0132"/>
    <w:rsid w:val="003134E6"/>
    <w:rsid w:val="003724D5"/>
    <w:rsid w:val="003B3B2C"/>
    <w:rsid w:val="003C6513"/>
    <w:rsid w:val="00555F65"/>
    <w:rsid w:val="005F7FF0"/>
    <w:rsid w:val="0063257A"/>
    <w:rsid w:val="006618AD"/>
    <w:rsid w:val="00695D72"/>
    <w:rsid w:val="006B12F6"/>
    <w:rsid w:val="006B15DA"/>
    <w:rsid w:val="006B676E"/>
    <w:rsid w:val="006C29AD"/>
    <w:rsid w:val="006C4546"/>
    <w:rsid w:val="006D324F"/>
    <w:rsid w:val="006D6C5F"/>
    <w:rsid w:val="006E1ED9"/>
    <w:rsid w:val="007021FF"/>
    <w:rsid w:val="0071423E"/>
    <w:rsid w:val="00737702"/>
    <w:rsid w:val="00776FEA"/>
    <w:rsid w:val="00780732"/>
    <w:rsid w:val="00783507"/>
    <w:rsid w:val="00786727"/>
    <w:rsid w:val="007876EA"/>
    <w:rsid w:val="007A28DF"/>
    <w:rsid w:val="00813776"/>
    <w:rsid w:val="0084237A"/>
    <w:rsid w:val="00876A17"/>
    <w:rsid w:val="008920E8"/>
    <w:rsid w:val="008951F8"/>
    <w:rsid w:val="00900C8D"/>
    <w:rsid w:val="00902D2D"/>
    <w:rsid w:val="00933AC4"/>
    <w:rsid w:val="009424DC"/>
    <w:rsid w:val="009516C8"/>
    <w:rsid w:val="0096380E"/>
    <w:rsid w:val="009A412E"/>
    <w:rsid w:val="009C5CB4"/>
    <w:rsid w:val="009D7202"/>
    <w:rsid w:val="00A13B21"/>
    <w:rsid w:val="00A46528"/>
    <w:rsid w:val="00A538A4"/>
    <w:rsid w:val="00A748B6"/>
    <w:rsid w:val="00AA3E40"/>
    <w:rsid w:val="00AD0059"/>
    <w:rsid w:val="00BC06CD"/>
    <w:rsid w:val="00BD7E31"/>
    <w:rsid w:val="00C052C5"/>
    <w:rsid w:val="00C56B40"/>
    <w:rsid w:val="00C733AE"/>
    <w:rsid w:val="00C9305B"/>
    <w:rsid w:val="00CB26D5"/>
    <w:rsid w:val="00D22518"/>
    <w:rsid w:val="00D24380"/>
    <w:rsid w:val="00D3688F"/>
    <w:rsid w:val="00D86EC3"/>
    <w:rsid w:val="00D91A01"/>
    <w:rsid w:val="00DB2D78"/>
    <w:rsid w:val="00DE1344"/>
    <w:rsid w:val="00E03B2C"/>
    <w:rsid w:val="00E46B56"/>
    <w:rsid w:val="00E76896"/>
    <w:rsid w:val="00E77D0B"/>
    <w:rsid w:val="00E80C51"/>
    <w:rsid w:val="00EA6FA3"/>
    <w:rsid w:val="00EC67CE"/>
    <w:rsid w:val="00ED096C"/>
    <w:rsid w:val="00F137AF"/>
    <w:rsid w:val="00F15F68"/>
    <w:rsid w:val="00FD631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6C4C0B4-0C98-4922-8C68-6CF012103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21FF"/>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021FF"/>
    <w:pPr>
      <w:tabs>
        <w:tab w:val="center" w:pos="4153"/>
        <w:tab w:val="right" w:pos="8306"/>
      </w:tabs>
    </w:pPr>
  </w:style>
  <w:style w:type="character" w:customStyle="1" w:styleId="a4">
    <w:name w:val="כותרת עליונה תו"/>
    <w:basedOn w:val="a0"/>
    <w:link w:val="a3"/>
    <w:rsid w:val="007021FF"/>
    <w:rPr>
      <w:rFonts w:ascii="Times New Roman" w:eastAsia="Times New Roman" w:hAnsi="Times New Roman" w:cs="Times New Roman"/>
      <w:sz w:val="24"/>
      <w:szCs w:val="24"/>
    </w:rPr>
  </w:style>
  <w:style w:type="paragraph" w:styleId="a5">
    <w:name w:val="footer"/>
    <w:basedOn w:val="a"/>
    <w:link w:val="a6"/>
    <w:uiPriority w:val="99"/>
    <w:rsid w:val="007021FF"/>
    <w:pPr>
      <w:tabs>
        <w:tab w:val="center" w:pos="4153"/>
        <w:tab w:val="right" w:pos="8306"/>
      </w:tabs>
    </w:pPr>
  </w:style>
  <w:style w:type="character" w:customStyle="1" w:styleId="a6">
    <w:name w:val="כותרת תחתונה תו"/>
    <w:basedOn w:val="a0"/>
    <w:link w:val="a5"/>
    <w:uiPriority w:val="99"/>
    <w:rsid w:val="007021FF"/>
    <w:rPr>
      <w:rFonts w:ascii="Times New Roman" w:eastAsia="Times New Roman" w:hAnsi="Times New Roman" w:cs="Times New Roman"/>
      <w:sz w:val="24"/>
      <w:szCs w:val="24"/>
    </w:rPr>
  </w:style>
  <w:style w:type="character" w:styleId="Hyperlink">
    <w:name w:val="Hyperlink"/>
    <w:uiPriority w:val="99"/>
    <w:rsid w:val="007021FF"/>
    <w:rPr>
      <w:color w:val="0000FF"/>
      <w:u w:val="single"/>
    </w:rPr>
  </w:style>
  <w:style w:type="paragraph" w:styleId="a7">
    <w:name w:val="List Paragraph"/>
    <w:aliases w:val="מכרזים - טקסט סעיפים,style 2,List Paragraph1"/>
    <w:basedOn w:val="a"/>
    <w:link w:val="a8"/>
    <w:uiPriority w:val="34"/>
    <w:qFormat/>
    <w:rsid w:val="007021FF"/>
    <w:pPr>
      <w:ind w:left="720"/>
      <w:contextualSpacing/>
    </w:pPr>
    <w:rPr>
      <w:rFonts w:cs="David"/>
      <w:sz w:val="26"/>
      <w:szCs w:val="26"/>
      <w:lang w:eastAsia="he-IL"/>
    </w:rPr>
  </w:style>
  <w:style w:type="character" w:customStyle="1" w:styleId="a8">
    <w:name w:val="פיסקת רשימה תו"/>
    <w:aliases w:val="מכרזים - טקסט סעיפים תו,style 2 תו,List Paragraph1 תו"/>
    <w:link w:val="a7"/>
    <w:uiPriority w:val="34"/>
    <w:locked/>
    <w:rsid w:val="007021FF"/>
    <w:rPr>
      <w:rFonts w:ascii="Times New Roman" w:eastAsia="Times New Roman" w:hAnsi="Times New Roman" w:cs="David"/>
      <w:sz w:val="26"/>
      <w:szCs w:val="26"/>
      <w:lang w:eastAsia="he-IL"/>
    </w:rPr>
  </w:style>
  <w:style w:type="table" w:customStyle="1" w:styleId="4-11">
    <w:name w:val="טבלת רשת 4 - הדגשה 11"/>
    <w:basedOn w:val="a1"/>
    <w:uiPriority w:val="49"/>
    <w:rsid w:val="007021FF"/>
    <w:pPr>
      <w:spacing w:after="0" w:line="240" w:lineRule="auto"/>
    </w:pPr>
    <w:rPr>
      <w:sz w:val="24"/>
      <w:szCs w:val="24"/>
      <w:lang w:bidi="ar-SA"/>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9">
    <w:name w:val="Table Grid"/>
    <w:aliases w:val="טקסט טבלה תחתונה"/>
    <w:basedOn w:val="a1"/>
    <w:uiPriority w:val="39"/>
    <w:rsid w:val="007021F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unhideWhenUsed/>
    <w:rsid w:val="007021FF"/>
    <w:rPr>
      <w:rFonts w:ascii="Tahoma" w:hAnsi="Tahoma" w:cs="Tahoma"/>
      <w:sz w:val="16"/>
      <w:szCs w:val="16"/>
    </w:rPr>
  </w:style>
  <w:style w:type="character" w:customStyle="1" w:styleId="ab">
    <w:name w:val="טקסט בלונים תו"/>
    <w:basedOn w:val="a0"/>
    <w:link w:val="aa"/>
    <w:uiPriority w:val="99"/>
    <w:rsid w:val="007021FF"/>
    <w:rPr>
      <w:rFonts w:ascii="Tahoma" w:eastAsia="Times New Roman" w:hAnsi="Tahoma" w:cs="Tahoma"/>
      <w:sz w:val="16"/>
      <w:szCs w:val="16"/>
    </w:rPr>
  </w:style>
  <w:style w:type="character" w:styleId="ac">
    <w:name w:val="annotation reference"/>
    <w:basedOn w:val="a0"/>
    <w:uiPriority w:val="99"/>
    <w:semiHidden/>
    <w:unhideWhenUsed/>
    <w:rsid w:val="006C4546"/>
    <w:rPr>
      <w:sz w:val="16"/>
      <w:szCs w:val="16"/>
    </w:rPr>
  </w:style>
  <w:style w:type="paragraph" w:styleId="ad">
    <w:name w:val="annotation text"/>
    <w:basedOn w:val="a"/>
    <w:link w:val="ae"/>
    <w:uiPriority w:val="99"/>
    <w:semiHidden/>
    <w:unhideWhenUsed/>
    <w:rsid w:val="006C4546"/>
    <w:rPr>
      <w:sz w:val="20"/>
      <w:szCs w:val="20"/>
    </w:rPr>
  </w:style>
  <w:style w:type="character" w:customStyle="1" w:styleId="ae">
    <w:name w:val="טקסט הערה תו"/>
    <w:basedOn w:val="a0"/>
    <w:link w:val="ad"/>
    <w:uiPriority w:val="99"/>
    <w:semiHidden/>
    <w:rsid w:val="006C4546"/>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6C4546"/>
    <w:rPr>
      <w:b/>
      <w:bCs/>
    </w:rPr>
  </w:style>
  <w:style w:type="character" w:customStyle="1" w:styleId="af0">
    <w:name w:val="נושא הערה תו"/>
    <w:basedOn w:val="ae"/>
    <w:link w:val="af"/>
    <w:uiPriority w:val="99"/>
    <w:semiHidden/>
    <w:rsid w:val="006C4546"/>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657938">
      <w:bodyDiv w:val="1"/>
      <w:marLeft w:val="0"/>
      <w:marRight w:val="0"/>
      <w:marTop w:val="0"/>
      <w:marBottom w:val="0"/>
      <w:divBdr>
        <w:top w:val="none" w:sz="0" w:space="0" w:color="auto"/>
        <w:left w:val="none" w:sz="0" w:space="0" w:color="auto"/>
        <w:bottom w:val="none" w:sz="0" w:space="0" w:color="auto"/>
        <w:right w:val="none" w:sz="0" w:space="0" w:color="auto"/>
      </w:divBdr>
    </w:div>
    <w:div w:id="400099310">
      <w:bodyDiv w:val="1"/>
      <w:marLeft w:val="0"/>
      <w:marRight w:val="0"/>
      <w:marTop w:val="0"/>
      <w:marBottom w:val="0"/>
      <w:divBdr>
        <w:top w:val="none" w:sz="0" w:space="0" w:color="auto"/>
        <w:left w:val="none" w:sz="0" w:space="0" w:color="auto"/>
        <w:bottom w:val="none" w:sz="0" w:space="0" w:color="auto"/>
        <w:right w:val="none" w:sz="0" w:space="0" w:color="auto"/>
      </w:divBdr>
    </w:div>
    <w:div w:id="418915408">
      <w:bodyDiv w:val="1"/>
      <w:marLeft w:val="0"/>
      <w:marRight w:val="0"/>
      <w:marTop w:val="0"/>
      <w:marBottom w:val="0"/>
      <w:divBdr>
        <w:top w:val="none" w:sz="0" w:space="0" w:color="auto"/>
        <w:left w:val="none" w:sz="0" w:space="0" w:color="auto"/>
        <w:bottom w:val="none" w:sz="0" w:space="0" w:color="auto"/>
        <w:right w:val="none" w:sz="0" w:space="0" w:color="auto"/>
      </w:divBdr>
    </w:div>
    <w:div w:id="550574692">
      <w:bodyDiv w:val="1"/>
      <w:marLeft w:val="0"/>
      <w:marRight w:val="0"/>
      <w:marTop w:val="0"/>
      <w:marBottom w:val="0"/>
      <w:divBdr>
        <w:top w:val="none" w:sz="0" w:space="0" w:color="auto"/>
        <w:left w:val="none" w:sz="0" w:space="0" w:color="auto"/>
        <w:bottom w:val="none" w:sz="0" w:space="0" w:color="auto"/>
        <w:right w:val="none" w:sz="0" w:space="0" w:color="auto"/>
      </w:divBdr>
    </w:div>
    <w:div w:id="552935872">
      <w:bodyDiv w:val="1"/>
      <w:marLeft w:val="0"/>
      <w:marRight w:val="0"/>
      <w:marTop w:val="0"/>
      <w:marBottom w:val="0"/>
      <w:divBdr>
        <w:top w:val="none" w:sz="0" w:space="0" w:color="auto"/>
        <w:left w:val="none" w:sz="0" w:space="0" w:color="auto"/>
        <w:bottom w:val="none" w:sz="0" w:space="0" w:color="auto"/>
        <w:right w:val="none" w:sz="0" w:space="0" w:color="auto"/>
      </w:divBdr>
    </w:div>
    <w:div w:id="770971142">
      <w:bodyDiv w:val="1"/>
      <w:marLeft w:val="0"/>
      <w:marRight w:val="0"/>
      <w:marTop w:val="0"/>
      <w:marBottom w:val="0"/>
      <w:divBdr>
        <w:top w:val="none" w:sz="0" w:space="0" w:color="auto"/>
        <w:left w:val="none" w:sz="0" w:space="0" w:color="auto"/>
        <w:bottom w:val="none" w:sz="0" w:space="0" w:color="auto"/>
        <w:right w:val="none" w:sz="0" w:space="0" w:color="auto"/>
      </w:divBdr>
    </w:div>
    <w:div w:id="1181118878">
      <w:bodyDiv w:val="1"/>
      <w:marLeft w:val="0"/>
      <w:marRight w:val="0"/>
      <w:marTop w:val="0"/>
      <w:marBottom w:val="0"/>
      <w:divBdr>
        <w:top w:val="none" w:sz="0" w:space="0" w:color="auto"/>
        <w:left w:val="none" w:sz="0" w:space="0" w:color="auto"/>
        <w:bottom w:val="none" w:sz="0" w:space="0" w:color="auto"/>
        <w:right w:val="none" w:sz="0" w:space="0" w:color="auto"/>
      </w:divBdr>
    </w:div>
    <w:div w:id="1625964224">
      <w:bodyDiv w:val="1"/>
      <w:marLeft w:val="0"/>
      <w:marRight w:val="0"/>
      <w:marTop w:val="0"/>
      <w:marBottom w:val="0"/>
      <w:divBdr>
        <w:top w:val="none" w:sz="0" w:space="0" w:color="auto"/>
        <w:left w:val="none" w:sz="0" w:space="0" w:color="auto"/>
        <w:bottom w:val="none" w:sz="0" w:space="0" w:color="auto"/>
        <w:right w:val="none" w:sz="0" w:space="0" w:color="auto"/>
      </w:divBdr>
    </w:div>
    <w:div w:id="1660845559">
      <w:bodyDiv w:val="1"/>
      <w:marLeft w:val="0"/>
      <w:marRight w:val="0"/>
      <w:marTop w:val="0"/>
      <w:marBottom w:val="0"/>
      <w:divBdr>
        <w:top w:val="none" w:sz="0" w:space="0" w:color="auto"/>
        <w:left w:val="none" w:sz="0" w:space="0" w:color="auto"/>
        <w:bottom w:val="none" w:sz="0" w:space="0" w:color="auto"/>
        <w:right w:val="none" w:sz="0" w:space="0" w:color="auto"/>
      </w:divBdr>
    </w:div>
    <w:div w:id="1706716814">
      <w:bodyDiv w:val="1"/>
      <w:marLeft w:val="0"/>
      <w:marRight w:val="0"/>
      <w:marTop w:val="0"/>
      <w:marBottom w:val="0"/>
      <w:divBdr>
        <w:top w:val="none" w:sz="0" w:space="0" w:color="auto"/>
        <w:left w:val="none" w:sz="0" w:space="0" w:color="auto"/>
        <w:bottom w:val="none" w:sz="0" w:space="0" w:color="auto"/>
        <w:right w:val="none" w:sz="0" w:space="0" w:color="auto"/>
      </w:divBdr>
    </w:div>
    <w:div w:id="1741826483">
      <w:bodyDiv w:val="1"/>
      <w:marLeft w:val="0"/>
      <w:marRight w:val="0"/>
      <w:marTop w:val="0"/>
      <w:marBottom w:val="0"/>
      <w:divBdr>
        <w:top w:val="none" w:sz="0" w:space="0" w:color="auto"/>
        <w:left w:val="none" w:sz="0" w:space="0" w:color="auto"/>
        <w:bottom w:val="none" w:sz="0" w:space="0" w:color="auto"/>
        <w:right w:val="none" w:sz="0" w:space="0" w:color="auto"/>
      </w:divBdr>
    </w:div>
    <w:div w:id="1769472077">
      <w:bodyDiv w:val="1"/>
      <w:marLeft w:val="0"/>
      <w:marRight w:val="0"/>
      <w:marTop w:val="0"/>
      <w:marBottom w:val="0"/>
      <w:divBdr>
        <w:top w:val="none" w:sz="0" w:space="0" w:color="auto"/>
        <w:left w:val="none" w:sz="0" w:space="0" w:color="auto"/>
        <w:bottom w:val="none" w:sz="0" w:space="0" w:color="auto"/>
        <w:right w:val="none" w:sz="0" w:space="0" w:color="auto"/>
      </w:divBdr>
    </w:div>
    <w:div w:id="1884441758">
      <w:bodyDiv w:val="1"/>
      <w:marLeft w:val="0"/>
      <w:marRight w:val="0"/>
      <w:marTop w:val="0"/>
      <w:marBottom w:val="0"/>
      <w:divBdr>
        <w:top w:val="none" w:sz="0" w:space="0" w:color="auto"/>
        <w:left w:val="none" w:sz="0" w:space="0" w:color="auto"/>
        <w:bottom w:val="none" w:sz="0" w:space="0" w:color="auto"/>
        <w:right w:val="none" w:sz="0" w:space="0" w:color="auto"/>
      </w:divBdr>
    </w:div>
    <w:div w:id="207731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
<Relationships xmlns="http://schemas.openxmlformats.org/package/2006/relationships"><Relationship Id="rId8" Type="http://schemas.openxmlformats.org/officeDocument/2006/relationships/header" Target="header1.xml" /><Relationship Id="rId13"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hyperlink" Target="mailto:MichrazimTasuka@labor.gov.il" TargetMode="External" /><Relationship Id="rId12"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footer" Target="footer2.xml" /><Relationship Id="rId5" Type="http://schemas.openxmlformats.org/officeDocument/2006/relationships/footnotes" Target="footnotes.xml" /><Relationship Id="rId10" Type="http://schemas.openxmlformats.org/officeDocument/2006/relationships/header" Target="header2.xml" /><Relationship Id="rId4" Type="http://schemas.openxmlformats.org/officeDocument/2006/relationships/webSettings" Target="webSettings.xml" /><Relationship Id="rId9" Type="http://schemas.openxmlformats.org/officeDocument/2006/relationships/footer" Target="footer1.xml" /> </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323</Words>
  <Characters>1706</Characters>
  <Application>Microsoft Office Word</Application>
  <DocSecurity>0</DocSecurity>
  <Lines>28</Lines>
  <Paragraphs>17</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2012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Admin</cp:lastModifiedBy>
  <cp:revision>14</cp:revision>
  <cp:lastPrinted>2018-11-14T12:31:00Z</cp:lastPrinted>
  <dcterms:created xsi:type="dcterms:W3CDTF">2021-05-23T10:23:00Z</dcterms:created>
  <dcterms:modified xsi:type="dcterms:W3CDTF">2021-06-30T10:36:00Z</dcterms:modified>
</cp:coreProperties>
</file>